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2318E2" w14:textId="74032367" w:rsidR="00B4322B" w:rsidRPr="00D853B9" w:rsidRDefault="00D853B9" w:rsidP="00B4322B">
      <w:pPr>
        <w:spacing w:before="120" w:after="240"/>
        <w:rPr>
          <w:rFonts w:ascii="Work Sans" w:hAnsi="Work Sans" w:cs="Calibri"/>
          <w:b/>
          <w:bCs/>
          <w:caps/>
          <w:color w:val="224B5A"/>
          <w:sz w:val="72"/>
          <w:szCs w:val="72"/>
        </w:rPr>
      </w:pPr>
      <w:bookmarkStart w:id="0" w:name="_Hlk143591945"/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Design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DIT</w:t>
      </w:r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EGET</w:t>
      </w:r>
      <w:r w:rsidRPr="00D853B9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 xml:space="preserve"> </w:t>
      </w:r>
      <w:r w:rsidR="00513DF6">
        <w:rPr>
          <w:rFonts w:ascii="Work Sans" w:eastAsia="Times New Roman" w:hAnsi="Work Sans" w:cs="Calibri"/>
          <w:b/>
          <w:bCs/>
          <w:caps/>
          <w:color w:val="224B5A"/>
          <w:sz w:val="72"/>
          <w:szCs w:val="72"/>
        </w:rPr>
        <w:t>STENBATTERI</w:t>
      </w:r>
    </w:p>
    <w:tbl>
      <w:tblPr>
        <w:tblStyle w:val="Tabel-Git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224B5A"/>
        <w:tblCellMar>
          <w:top w:w="85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498"/>
      </w:tblGrid>
      <w:tr w:rsidR="00B4322B" w14:paraId="63DE9623" w14:textId="77777777" w:rsidTr="00002C96">
        <w:tc>
          <w:tcPr>
            <w:tcW w:w="9498" w:type="dxa"/>
            <w:shd w:val="clear" w:color="auto" w:fill="224B5A"/>
          </w:tcPr>
          <w:p w14:paraId="387E6467" w14:textId="1E102B54" w:rsidR="00B4322B" w:rsidRPr="00B4322B" w:rsidRDefault="00513DF6" w:rsidP="00002C96">
            <w:pPr>
              <w:tabs>
                <w:tab w:val="right" w:pos="9214"/>
              </w:tabs>
              <w:spacing w:after="0" w:line="240" w:lineRule="auto"/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</w:pPr>
            <w:r w:rsidRPr="00513DF6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Et engineering</w:t>
            </w:r>
            <w:r w:rsidR="00E82D3A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>-</w:t>
            </w:r>
            <w:r w:rsidRPr="00513DF6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forløb til fysik B og mat A/B                           </w:t>
            </w:r>
            <w:r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     </w:t>
            </w:r>
            <w:r w:rsidR="00B12156">
              <w:rPr>
                <w:rFonts w:ascii="Work Sans" w:hAnsi="Work Sans" w:cs="Calibri"/>
                <w:b/>
                <w:bCs/>
                <w:color w:val="FFFFFF" w:themeColor="background1"/>
                <w:sz w:val="24"/>
                <w:szCs w:val="24"/>
              </w:rPr>
              <w:t xml:space="preserve"> </w:t>
            </w:r>
            <w:r w:rsidR="00B12156">
              <w:rPr>
                <w:rFonts w:cs="Calibri"/>
              </w:rPr>
              <w:t xml:space="preserve"> </w:t>
            </w:r>
            <w:r w:rsidR="00B12156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>E</w:t>
            </w:r>
            <w:r w:rsidR="00B12156">
              <w:rPr>
                <w:rStyle w:val="cf01"/>
                <w:b/>
                <w:bCs/>
                <w:color w:val="FFFFFF" w:themeColor="background1"/>
                <w:sz w:val="24"/>
                <w:szCs w:val="24"/>
              </w:rPr>
              <w:t>lev</w:t>
            </w:r>
            <w:r w:rsidR="00B4322B" w:rsidRPr="00B4322B">
              <w:rPr>
                <w:rStyle w:val="cf01"/>
                <w:b/>
                <w:bCs/>
                <w:color w:val="FFFFFF" w:themeColor="background1"/>
                <w:sz w:val="24"/>
                <w:szCs w:val="24"/>
              </w:rPr>
              <w:t>vejledning</w:t>
            </w:r>
            <w:r w:rsidR="00B4322B" w:rsidRPr="00B4322B">
              <w:rPr>
                <w:rStyle w:val="cf01"/>
                <w:rFonts w:ascii="Work Sans" w:hAnsi="Work Sans"/>
                <w:b/>
                <w:bCs/>
                <w:color w:val="FFFFFF" w:themeColor="background1"/>
                <w:sz w:val="24"/>
                <w:szCs w:val="24"/>
              </w:rPr>
              <w:tab/>
            </w:r>
          </w:p>
        </w:tc>
      </w:tr>
    </w:tbl>
    <w:p w14:paraId="6D32AAEF" w14:textId="49AC59F0" w:rsidR="00B4322B" w:rsidRDefault="00B4322B" w:rsidP="00B4322B">
      <w:pPr>
        <w:spacing w:line="240" w:lineRule="auto"/>
        <w:rPr>
          <w:rFonts w:ascii="Work Sans" w:hAnsi="Work Sans" w:cs="Calibri"/>
          <w:b/>
          <w:bCs/>
          <w:color w:val="234B5A"/>
          <w:sz w:val="48"/>
          <w:szCs w:val="48"/>
        </w:rPr>
      </w:pPr>
      <w:bookmarkStart w:id="1" w:name="_Hlk147299966"/>
      <w:bookmarkEnd w:id="0"/>
      <w:bookmarkEnd w:id="1"/>
    </w:p>
    <w:p w14:paraId="5F843A83" w14:textId="653FD926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36"/>
          <w:szCs w:val="36"/>
        </w:rPr>
      </w:pPr>
      <w:r w:rsidRPr="00731A42">
        <w:rPr>
          <w:rFonts w:ascii="Work Sans" w:hAnsi="Work Sans" w:cs="Calibri"/>
          <w:b/>
          <w:caps/>
          <w:color w:val="224B5A"/>
          <w:sz w:val="36"/>
          <w:szCs w:val="36"/>
        </w:rPr>
        <w:t>Stens specifikke varmekapacitet</w:t>
      </w:r>
    </w:p>
    <w:p w14:paraId="6EC594D8" w14:textId="5D7A8475" w:rsidR="00731A42" w:rsidRPr="00731A42" w:rsidRDefault="00E42C6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noProof/>
          <w:szCs w:val="20"/>
          <w:lang w:val="en-US"/>
        </w:rPr>
        <w:drawing>
          <wp:anchor distT="0" distB="0" distL="114300" distR="114300" simplePos="0" relativeHeight="251658243" behindDoc="1" locked="0" layoutInCell="1" allowOverlap="1" wp14:anchorId="34DDD129" wp14:editId="6498431B">
            <wp:simplePos x="0" y="0"/>
            <wp:positionH relativeFrom="column">
              <wp:posOffset>701857</wp:posOffset>
            </wp:positionH>
            <wp:positionV relativeFrom="paragraph">
              <wp:posOffset>185692</wp:posOffset>
            </wp:positionV>
            <wp:extent cx="5120640" cy="2926080"/>
            <wp:effectExtent l="0" t="0" r="0" b="0"/>
            <wp:wrapNone/>
            <wp:docPr id="583" name="Billede 583" descr="Et billede, der indeholder tegning, skitse, kunst&#10;&#10;Automatisk genereret beskrivels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" name="Google Shape;583;p16" descr="Et billede, der indeholder tegning, skitse, kunst&#10;&#10;Automatisk genereret beskrivelse"/>
                    <pic:cNvPicPr preferRelativeResize="0"/>
                  </pic:nvPicPr>
                  <pic:blipFill rotWithShape="1">
                    <a:blip r:embed="rId12" cstate="print">
                      <a:alphaModFix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103"/>
                    <a:stretch/>
                  </pic:blipFill>
                  <pic:spPr bwMode="auto">
                    <a:xfrm>
                      <a:off x="0" y="0"/>
                      <a:ext cx="51206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EC19D5" w14:textId="6F3DF935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78A7C17D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22"/>
        </w:rPr>
      </w:pPr>
      <w:r w:rsidRPr="00731A42">
        <w:rPr>
          <w:rFonts w:ascii="Work Sans" w:hAnsi="Work Sans" w:cs="Calibri"/>
          <w:b/>
          <w:caps/>
          <w:color w:val="224B5A"/>
          <w:sz w:val="22"/>
        </w:rPr>
        <w:t>Materialer og udstyr</w:t>
      </w:r>
    </w:p>
    <w:p w14:paraId="56B6D2B1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bCs/>
          <w:sz w:val="20"/>
          <w:szCs w:val="20"/>
        </w:rPr>
      </w:pPr>
      <w:r w:rsidRPr="00E42C62">
        <w:rPr>
          <w:rFonts w:ascii="Work Sans" w:hAnsi="Work Sans" w:cs="Calibri"/>
          <w:bCs/>
          <w:sz w:val="20"/>
          <w:szCs w:val="20"/>
        </w:rPr>
        <w:t>Sten</w:t>
      </w:r>
    </w:p>
    <w:p w14:paraId="3EBDBAED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sz w:val="20"/>
          <w:szCs w:val="20"/>
        </w:rPr>
      </w:pPr>
      <w:r w:rsidRPr="00E42C62">
        <w:rPr>
          <w:rFonts w:ascii="Work Sans" w:hAnsi="Work Sans" w:cs="Calibri"/>
          <w:bCs/>
          <w:sz w:val="20"/>
          <w:szCs w:val="20"/>
        </w:rPr>
        <w:t>T</w:t>
      </w:r>
      <w:r w:rsidRPr="00E42C62">
        <w:rPr>
          <w:rFonts w:ascii="Work Sans" w:hAnsi="Work Sans" w:cs="Calibri"/>
          <w:sz w:val="20"/>
          <w:szCs w:val="20"/>
        </w:rPr>
        <w:t>ermometer</w:t>
      </w:r>
    </w:p>
    <w:p w14:paraId="0FB8DBC9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sz w:val="20"/>
          <w:szCs w:val="20"/>
        </w:rPr>
      </w:pPr>
      <w:r w:rsidRPr="00E42C62">
        <w:rPr>
          <w:rFonts w:ascii="Work Sans" w:hAnsi="Work Sans" w:cs="Calibri"/>
          <w:sz w:val="20"/>
          <w:szCs w:val="20"/>
        </w:rPr>
        <w:t>Flamingobæger</w:t>
      </w:r>
    </w:p>
    <w:p w14:paraId="41D45EA6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sz w:val="20"/>
          <w:szCs w:val="20"/>
        </w:rPr>
      </w:pPr>
      <w:r w:rsidRPr="00E42C62">
        <w:rPr>
          <w:rFonts w:ascii="Work Sans" w:hAnsi="Work Sans" w:cs="Calibri"/>
          <w:sz w:val="20"/>
          <w:szCs w:val="20"/>
        </w:rPr>
        <w:t>Vægt</w:t>
      </w:r>
    </w:p>
    <w:p w14:paraId="0B3FDBBA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sz w:val="20"/>
          <w:szCs w:val="20"/>
        </w:rPr>
      </w:pPr>
      <w:r w:rsidRPr="00E42C62">
        <w:rPr>
          <w:rFonts w:ascii="Work Sans" w:hAnsi="Work Sans" w:cs="Calibri"/>
          <w:sz w:val="20"/>
          <w:szCs w:val="20"/>
        </w:rPr>
        <w:t>Elkedel</w:t>
      </w:r>
    </w:p>
    <w:p w14:paraId="2BDD24BF" w14:textId="77777777" w:rsidR="00731A42" w:rsidRPr="00E42C62" w:rsidRDefault="00731A42" w:rsidP="00605B2D">
      <w:pPr>
        <w:pStyle w:val="Listeafsnit"/>
        <w:numPr>
          <w:ilvl w:val="0"/>
          <w:numId w:val="11"/>
        </w:numPr>
        <w:spacing w:before="120" w:after="0" w:line="276" w:lineRule="auto"/>
        <w:ind w:left="227" w:hanging="227"/>
        <w:rPr>
          <w:rFonts w:ascii="Work Sans" w:hAnsi="Work Sans" w:cs="Calibri"/>
          <w:sz w:val="20"/>
          <w:szCs w:val="20"/>
        </w:rPr>
      </w:pPr>
      <w:r w:rsidRPr="00E42C62">
        <w:rPr>
          <w:rFonts w:ascii="Work Sans" w:hAnsi="Work Sans" w:cs="Calibri"/>
          <w:sz w:val="20"/>
          <w:szCs w:val="20"/>
        </w:rPr>
        <w:t>Stativ</w:t>
      </w:r>
    </w:p>
    <w:p w14:paraId="5DD77360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2D72085C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0AB78D23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2F3C20FB" w14:textId="77777777" w:rsidR="00731A42" w:rsidRDefault="00731A4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4FD8F729" w14:textId="77777777" w:rsidR="00E42C62" w:rsidRPr="00731A42" w:rsidRDefault="00E42C6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50A90366" w14:textId="77777777" w:rsidR="00AF3096" w:rsidRDefault="00AF3096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22"/>
        </w:rPr>
      </w:pPr>
    </w:p>
    <w:p w14:paraId="71575281" w14:textId="0346DD6B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22"/>
        </w:rPr>
      </w:pPr>
      <w:r w:rsidRPr="00731A42">
        <w:rPr>
          <w:rFonts w:ascii="Work Sans" w:hAnsi="Work Sans" w:cs="Calibri"/>
          <w:b/>
          <w:caps/>
          <w:color w:val="224B5A"/>
          <w:sz w:val="22"/>
        </w:rPr>
        <w:t>Fremgangsmåde</w:t>
      </w:r>
    </w:p>
    <w:p w14:paraId="63E7B38B" w14:textId="0867702B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 xml:space="preserve">Stenen (eller stenene) og bægeret vejes, og massen noteres i et skema som </w:t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sten</w:t>
      </w:r>
      <w:proofErr w:type="spellEnd"/>
      <w:r w:rsidRPr="00731A42">
        <w:rPr>
          <w:rFonts w:ascii="Work Sans" w:hAnsi="Work Sans" w:cs="Calibri"/>
          <w:szCs w:val="20"/>
          <w:vertAlign w:val="subscript"/>
        </w:rPr>
        <w:t xml:space="preserve"> </w:t>
      </w:r>
      <w:r w:rsidRPr="00731A42">
        <w:rPr>
          <w:rFonts w:ascii="Work Sans" w:hAnsi="Work Sans" w:cs="Calibri"/>
          <w:szCs w:val="20"/>
        </w:rPr>
        <w:t xml:space="preserve">og </w:t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bæger</w:t>
      </w:r>
      <w:proofErr w:type="spellEnd"/>
      <w:r w:rsidRPr="00731A42">
        <w:rPr>
          <w:rFonts w:ascii="Work Sans" w:hAnsi="Work Sans" w:cs="Calibri"/>
          <w:i/>
          <w:szCs w:val="20"/>
        </w:rPr>
        <w:t>.</w:t>
      </w:r>
      <w:r w:rsidRPr="00731A42">
        <w:rPr>
          <w:rFonts w:ascii="Work Sans" w:hAnsi="Work Sans" w:cs="Calibri"/>
          <w:szCs w:val="20"/>
        </w:rPr>
        <w:t xml:space="preserve"> Stenen hænges i snoren eller på en anden måde, så den er helt nede i vandet i elkedlen, men ikke hviler på bunden eller rører varmelegemet. Hvis man har flere sten, kan man bruge en tepose. Vandet bringes i kog. </w:t>
      </w:r>
    </w:p>
    <w:p w14:paraId="4ADFCDD6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i/>
          <w:szCs w:val="20"/>
        </w:rPr>
      </w:pPr>
      <w:r w:rsidRPr="00731A42">
        <w:rPr>
          <w:rFonts w:ascii="Work Sans" w:hAnsi="Work Sans" w:cs="Calibri"/>
          <w:szCs w:val="20"/>
        </w:rPr>
        <w:t xml:space="preserve">Flamingobægeret fyldes med vand (der skal være plads til stenen!). Bægeret med vand vejes, og massen noteres som </w:t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vand+bæger</w:t>
      </w:r>
      <w:proofErr w:type="spellEnd"/>
      <w:r w:rsidRPr="00731A42">
        <w:rPr>
          <w:rFonts w:ascii="Work Sans" w:hAnsi="Work Sans" w:cs="Calibri"/>
          <w:i/>
          <w:szCs w:val="20"/>
        </w:rPr>
        <w:t>.</w:t>
      </w:r>
    </w:p>
    <w:p w14:paraId="46936896" w14:textId="12D1D05B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i/>
          <w:szCs w:val="20"/>
        </w:rPr>
      </w:pPr>
      <w:r w:rsidRPr="00731A42">
        <w:rPr>
          <w:rFonts w:ascii="Work Sans" w:hAnsi="Work Sans" w:cs="Calibri"/>
          <w:szCs w:val="20"/>
        </w:rPr>
        <w:t xml:space="preserve">Når stenen har ligget i det kogende vand i ca. 5 minutter, måles temperaturen i vandet i flamingobægret </w:t>
      </w:r>
      <w:proofErr w:type="spellStart"/>
      <w:r w:rsidRPr="00731A42">
        <w:rPr>
          <w:rFonts w:ascii="Work Sans" w:hAnsi="Work Sans" w:cs="Calibri"/>
          <w:i/>
          <w:szCs w:val="20"/>
        </w:rPr>
        <w:t>T</w:t>
      </w:r>
      <w:r w:rsidRPr="00731A42">
        <w:rPr>
          <w:rFonts w:ascii="Work Sans" w:hAnsi="Work Sans" w:cs="Calibri"/>
          <w:i/>
          <w:szCs w:val="20"/>
          <w:vertAlign w:val="subscript"/>
        </w:rPr>
        <w:t>start</w:t>
      </w:r>
      <w:proofErr w:type="spellEnd"/>
      <w:r w:rsidRPr="00731A42">
        <w:rPr>
          <w:rFonts w:ascii="Work Sans" w:hAnsi="Work Sans" w:cs="Calibri"/>
          <w:szCs w:val="20"/>
        </w:rPr>
        <w:t xml:space="preserve">, hvorefter stenen tages op af det kogende vand. Overskydende vand rystes fra, og stenen bringes HURTIGT ned i bægeret. Der røres forsigtigt rundt i bægeret med termometret, og når temperaturen i vandet ikke stiger mere, aflæses temperaturen </w:t>
      </w:r>
      <w:proofErr w:type="spellStart"/>
      <w:r w:rsidRPr="00731A42">
        <w:rPr>
          <w:rFonts w:ascii="Work Sans" w:hAnsi="Work Sans" w:cs="Calibri"/>
          <w:i/>
          <w:szCs w:val="20"/>
        </w:rPr>
        <w:t>T</w:t>
      </w:r>
      <w:r w:rsidRPr="00731A42">
        <w:rPr>
          <w:rFonts w:ascii="Work Sans" w:hAnsi="Work Sans" w:cs="Calibri"/>
          <w:i/>
          <w:szCs w:val="20"/>
          <w:vertAlign w:val="subscript"/>
        </w:rPr>
        <w:t>slut</w:t>
      </w:r>
      <w:proofErr w:type="spellEnd"/>
      <w:r w:rsidRPr="00731A42">
        <w:rPr>
          <w:rFonts w:ascii="Work Sans" w:hAnsi="Work Sans" w:cs="Calibri"/>
          <w:i/>
          <w:szCs w:val="20"/>
        </w:rPr>
        <w:t>.</w:t>
      </w:r>
    </w:p>
    <w:p w14:paraId="20200D93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>Forsøget gentages gerne.</w:t>
      </w:r>
    </w:p>
    <w:p w14:paraId="34311027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22"/>
        </w:rPr>
      </w:pPr>
      <w:r w:rsidRPr="00731A42">
        <w:rPr>
          <w:rFonts w:ascii="Work Sans" w:hAnsi="Work Sans" w:cs="Calibri"/>
          <w:b/>
          <w:caps/>
          <w:color w:val="224B5A"/>
          <w:sz w:val="22"/>
        </w:rPr>
        <w:lastRenderedPageBreak/>
        <w:t>Resultater</w:t>
      </w:r>
    </w:p>
    <w:p w14:paraId="59457950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i/>
          <w:szCs w:val="20"/>
        </w:rPr>
        <w:t xml:space="preserve">Forsøg </w:t>
      </w:r>
      <w:r w:rsidRPr="00731A42">
        <w:rPr>
          <w:rFonts w:ascii="Work Sans" w:hAnsi="Work Sans" w:cs="Calibri"/>
          <w:i/>
          <w:szCs w:val="20"/>
        </w:rPr>
        <w:tab/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bæger</w:t>
      </w:r>
      <w:proofErr w:type="spellEnd"/>
      <w:r w:rsidRPr="00731A42">
        <w:rPr>
          <w:rFonts w:ascii="Work Sans" w:hAnsi="Work Sans" w:cs="Calibri"/>
          <w:szCs w:val="20"/>
          <w:vertAlign w:val="subscript"/>
        </w:rPr>
        <w:t xml:space="preserve"> </w:t>
      </w:r>
      <w:r w:rsidRPr="00731A42">
        <w:rPr>
          <w:rFonts w:ascii="Work Sans" w:hAnsi="Work Sans" w:cs="Calibri"/>
          <w:szCs w:val="20"/>
        </w:rPr>
        <w:t>=</w:t>
      </w:r>
      <w:r w:rsidRPr="00731A42">
        <w:rPr>
          <w:rFonts w:ascii="Work Sans" w:hAnsi="Work Sans" w:cs="Calibri"/>
          <w:szCs w:val="20"/>
        </w:rPr>
        <w:tab/>
      </w:r>
      <w:r w:rsidRPr="00731A42">
        <w:rPr>
          <w:rFonts w:ascii="Work Sans" w:hAnsi="Work Sans" w:cs="Calibri"/>
          <w:szCs w:val="20"/>
        </w:rPr>
        <w:tab/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vand+bæger</w:t>
      </w:r>
      <w:proofErr w:type="spellEnd"/>
      <w:r w:rsidRPr="00731A42">
        <w:rPr>
          <w:rFonts w:ascii="Work Sans" w:hAnsi="Work Sans" w:cs="Calibri"/>
          <w:szCs w:val="20"/>
        </w:rPr>
        <w:t xml:space="preserve"> = </w:t>
      </w:r>
      <w:r w:rsidRPr="00731A42">
        <w:rPr>
          <w:rFonts w:ascii="Work Sans" w:hAnsi="Work Sans" w:cs="Calibri"/>
          <w:szCs w:val="20"/>
        </w:rPr>
        <w:tab/>
      </w:r>
      <w:r w:rsidRPr="00731A42">
        <w:rPr>
          <w:rFonts w:ascii="Work Sans" w:hAnsi="Work Sans" w:cs="Calibri"/>
          <w:szCs w:val="20"/>
        </w:rPr>
        <w:tab/>
      </w:r>
    </w:p>
    <w:p w14:paraId="594BE766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i/>
          <w:szCs w:val="20"/>
        </w:rPr>
      </w:pPr>
    </w:p>
    <w:p w14:paraId="4FF91F20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vand</w:t>
      </w:r>
      <w:proofErr w:type="spellEnd"/>
      <w:r w:rsidRPr="00731A42">
        <w:rPr>
          <w:rFonts w:ascii="Work Sans" w:hAnsi="Work Sans" w:cs="Calibri"/>
          <w:i/>
          <w:szCs w:val="20"/>
          <w:vertAlign w:val="subscript"/>
        </w:rPr>
        <w:t xml:space="preserve"> </w:t>
      </w:r>
      <w:r w:rsidRPr="00731A42">
        <w:rPr>
          <w:rFonts w:ascii="Work Sans" w:hAnsi="Work Sans" w:cs="Calibri"/>
          <w:i/>
          <w:szCs w:val="20"/>
        </w:rPr>
        <w:t>=</w:t>
      </w:r>
      <w:r w:rsidRPr="00731A42">
        <w:rPr>
          <w:rFonts w:ascii="Work Sans" w:hAnsi="Work Sans" w:cs="Calibri"/>
          <w:szCs w:val="20"/>
        </w:rPr>
        <w:tab/>
      </w:r>
      <w:r w:rsidRPr="00731A42">
        <w:rPr>
          <w:rFonts w:ascii="Work Sans" w:hAnsi="Work Sans" w:cs="Calibri"/>
          <w:szCs w:val="20"/>
        </w:rPr>
        <w:tab/>
      </w:r>
      <w:proofErr w:type="spellStart"/>
      <w:r w:rsidRPr="00731A42">
        <w:rPr>
          <w:rFonts w:ascii="Work Sans" w:hAnsi="Work Sans" w:cs="Calibri"/>
          <w:i/>
          <w:szCs w:val="20"/>
        </w:rPr>
        <w:t>m</w:t>
      </w:r>
      <w:r w:rsidRPr="00731A42">
        <w:rPr>
          <w:rFonts w:ascii="Work Sans" w:hAnsi="Work Sans" w:cs="Calibri"/>
          <w:i/>
          <w:szCs w:val="20"/>
          <w:vertAlign w:val="subscript"/>
        </w:rPr>
        <w:t>sten</w:t>
      </w:r>
      <w:proofErr w:type="spellEnd"/>
      <w:r w:rsidRPr="00731A42">
        <w:rPr>
          <w:rFonts w:ascii="Work Sans" w:hAnsi="Work Sans" w:cs="Calibri"/>
          <w:szCs w:val="20"/>
        </w:rPr>
        <w:t xml:space="preserve"> =</w:t>
      </w:r>
    </w:p>
    <w:p w14:paraId="232BFE1F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69C0A986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proofErr w:type="spellStart"/>
      <w:r w:rsidRPr="00731A42">
        <w:rPr>
          <w:rFonts w:ascii="Work Sans" w:hAnsi="Work Sans" w:cs="Calibri"/>
          <w:i/>
          <w:szCs w:val="20"/>
        </w:rPr>
        <w:t>T</w:t>
      </w:r>
      <w:r w:rsidRPr="00731A42">
        <w:rPr>
          <w:rFonts w:ascii="Work Sans" w:hAnsi="Work Sans" w:cs="Calibri"/>
          <w:i/>
          <w:szCs w:val="20"/>
          <w:vertAlign w:val="subscript"/>
        </w:rPr>
        <w:t>start</w:t>
      </w:r>
      <w:proofErr w:type="spellEnd"/>
      <w:r w:rsidRPr="00731A42">
        <w:rPr>
          <w:rFonts w:ascii="Work Sans" w:hAnsi="Work Sans" w:cs="Calibri"/>
          <w:szCs w:val="20"/>
        </w:rPr>
        <w:t xml:space="preserve"> =</w:t>
      </w:r>
      <w:r w:rsidRPr="00731A42">
        <w:rPr>
          <w:rFonts w:ascii="Work Sans" w:hAnsi="Work Sans" w:cs="Calibri"/>
          <w:szCs w:val="20"/>
        </w:rPr>
        <w:tab/>
      </w:r>
      <w:r w:rsidRPr="00731A42">
        <w:rPr>
          <w:rFonts w:ascii="Work Sans" w:hAnsi="Work Sans" w:cs="Calibri"/>
          <w:szCs w:val="20"/>
        </w:rPr>
        <w:tab/>
      </w:r>
      <w:proofErr w:type="spellStart"/>
      <w:r w:rsidRPr="00731A42">
        <w:rPr>
          <w:rFonts w:ascii="Work Sans" w:hAnsi="Work Sans" w:cs="Calibri"/>
          <w:i/>
          <w:szCs w:val="20"/>
        </w:rPr>
        <w:t>T</w:t>
      </w:r>
      <w:r w:rsidRPr="00731A42">
        <w:rPr>
          <w:rFonts w:ascii="Work Sans" w:hAnsi="Work Sans" w:cs="Calibri"/>
          <w:i/>
          <w:szCs w:val="20"/>
          <w:vertAlign w:val="subscript"/>
        </w:rPr>
        <w:t>slut</w:t>
      </w:r>
      <w:proofErr w:type="spellEnd"/>
      <w:r w:rsidRPr="00731A42">
        <w:rPr>
          <w:rFonts w:ascii="Work Sans" w:hAnsi="Work Sans" w:cs="Calibri"/>
          <w:i/>
          <w:szCs w:val="20"/>
        </w:rPr>
        <w:t xml:space="preserve"> </w:t>
      </w:r>
      <w:r w:rsidRPr="00731A42">
        <w:rPr>
          <w:rFonts w:ascii="Work Sans" w:hAnsi="Work Sans" w:cs="Calibri"/>
          <w:szCs w:val="20"/>
        </w:rPr>
        <w:t>=</w:t>
      </w:r>
    </w:p>
    <w:p w14:paraId="6FA81A7D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1F0D1723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caps/>
          <w:color w:val="224B5A"/>
          <w:sz w:val="22"/>
        </w:rPr>
      </w:pPr>
      <w:r w:rsidRPr="00731A42">
        <w:rPr>
          <w:rFonts w:ascii="Work Sans" w:hAnsi="Work Sans" w:cs="Calibri"/>
          <w:b/>
          <w:caps/>
          <w:color w:val="224B5A"/>
          <w:sz w:val="22"/>
        </w:rPr>
        <w:t>Behandling</w:t>
      </w:r>
    </w:p>
    <w:p w14:paraId="507C0ED0" w14:textId="4D985C43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>I beregningerne ses bort fra flamingobægerets varmekapacitet, da den er meget lille.</w:t>
      </w:r>
    </w:p>
    <w:p w14:paraId="425134BA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>Vi går ud fra, at alt varmen afgivet fra stenen optages i vandet, der er altså ikke noget tab til omgivelserne. Derfor gælder ligningerne</w:t>
      </w:r>
    </w:p>
    <w:p w14:paraId="4060A461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568EEACA" w14:textId="46375B50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ab/>
      </w:r>
      <m:oMath>
        <m:r>
          <w:rPr>
            <w:rFonts w:ascii="Cambria Math" w:hAnsi="Cambria Math" w:cs="Calibri"/>
            <w:szCs w:val="20"/>
          </w:rPr>
          <m:t>Δ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E</m:t>
            </m:r>
          </m:e>
          <m:sub>
            <m:r>
              <m:rPr>
                <m:nor/>
              </m:rPr>
              <w:rPr>
                <w:rFonts w:ascii="Work Sans" w:hAnsi="Work Sans" w:cs="Calibri"/>
                <w:szCs w:val="20"/>
              </w:rPr>
              <m:t>sten, afgivet</m:t>
            </m:r>
          </m:sub>
        </m:sSub>
        <m:r>
          <w:rPr>
            <w:rFonts w:ascii="Cambria Math" w:hAnsi="Cambria Math" w:cs="Calibri"/>
            <w:szCs w:val="20"/>
          </w:rPr>
          <m:t>+Δ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E</m:t>
            </m:r>
          </m:e>
          <m:sub>
            <m:r>
              <m:rPr>
                <m:nor/>
              </m:rPr>
              <w:rPr>
                <w:rFonts w:ascii="Work Sans" w:hAnsi="Work Sans" w:cs="Calibri"/>
                <w:iCs/>
                <w:szCs w:val="20"/>
              </w:rPr>
              <m:t>vand, modtaget</m:t>
            </m:r>
          </m:sub>
        </m:sSub>
        <m:r>
          <w:rPr>
            <w:rFonts w:ascii="Cambria Math" w:hAnsi="Cambria Math" w:cs="Calibri"/>
            <w:szCs w:val="20"/>
          </w:rPr>
          <m:t>=0</m:t>
        </m:r>
      </m:oMath>
    </w:p>
    <w:p w14:paraId="43D22126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6F4E7981" w14:textId="0D46B4DF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ab/>
      </w:r>
      <m:oMath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m</m:t>
            </m:r>
          </m:e>
          <m:sub>
            <m:r>
              <w:rPr>
                <w:rFonts w:ascii="Cambria Math" w:hAnsi="Cambria Math" w:cs="Calibri"/>
                <w:szCs w:val="20"/>
              </w:rPr>
              <m:t>sten</m:t>
            </m:r>
          </m:sub>
        </m:sSub>
        <m:r>
          <w:rPr>
            <w:rFonts w:ascii="Cambria Math" w:hAnsi="Cambria Math" w:cs="Calibri"/>
            <w:szCs w:val="20"/>
          </w:rPr>
          <m:t>⋅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c</m:t>
            </m:r>
          </m:e>
          <m:sub>
            <m:r>
              <w:rPr>
                <w:rFonts w:ascii="Cambria Math" w:hAnsi="Cambria Math" w:cs="Calibri"/>
                <w:szCs w:val="20"/>
              </w:rPr>
              <m:t>sten</m:t>
            </m:r>
          </m:sub>
        </m:sSub>
        <m:r>
          <w:rPr>
            <w:rFonts w:ascii="Cambria Math" w:hAnsi="Cambria Math" w:cs="Calibri"/>
            <w:szCs w:val="20"/>
          </w:rPr>
          <m:t>⋅(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T</m:t>
            </m:r>
          </m:e>
          <m:sub>
            <m:r>
              <w:rPr>
                <w:rFonts w:ascii="Cambria Math" w:hAnsi="Cambria Math" w:cs="Calibri"/>
                <w:szCs w:val="20"/>
              </w:rPr>
              <m:t>slut</m:t>
            </m:r>
          </m:sub>
        </m:sSub>
        <m:r>
          <w:rPr>
            <w:rFonts w:ascii="Cambria Math" w:hAnsi="Cambria Math" w:cs="Calibri"/>
            <w:szCs w:val="20"/>
          </w:rPr>
          <m:t>-10</m:t>
        </m:r>
        <m:sSup>
          <m:sSupPr>
            <m:ctrlPr>
              <w:rPr>
                <w:rFonts w:ascii="Cambria Math" w:hAnsi="Cambria Math" w:cs="Calibri"/>
                <w:i/>
                <w:szCs w:val="20"/>
              </w:rPr>
            </m:ctrlPr>
          </m:sSupPr>
          <m:e>
            <m:r>
              <w:rPr>
                <w:rFonts w:ascii="Cambria Math" w:hAnsi="Cambria Math" w:cs="Calibri"/>
                <w:szCs w:val="20"/>
              </w:rPr>
              <m:t>0</m:t>
            </m:r>
          </m:e>
          <m:sup>
            <m:r>
              <w:rPr>
                <w:rFonts w:ascii="Cambria Math" w:hAnsi="Cambria Math" w:cs="Calibri"/>
                <w:szCs w:val="20"/>
              </w:rPr>
              <m:t>∘</m:t>
            </m:r>
          </m:sup>
        </m:sSup>
        <m:r>
          <w:rPr>
            <w:rFonts w:ascii="Cambria Math" w:hAnsi="Cambria Math" w:cs="Calibri"/>
            <w:szCs w:val="20"/>
          </w:rPr>
          <m:t>C)+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m</m:t>
            </m:r>
          </m:e>
          <m:sub>
            <m:r>
              <w:rPr>
                <w:rFonts w:ascii="Cambria Math" w:hAnsi="Cambria Math" w:cs="Calibri"/>
                <w:szCs w:val="20"/>
              </w:rPr>
              <m:t>vand</m:t>
            </m:r>
          </m:sub>
        </m:sSub>
        <m:r>
          <w:rPr>
            <w:rFonts w:ascii="Cambria Math" w:hAnsi="Cambria Math" w:cs="Calibri"/>
            <w:szCs w:val="20"/>
          </w:rPr>
          <m:t>⋅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c</m:t>
            </m:r>
          </m:e>
          <m:sub>
            <m:r>
              <w:rPr>
                <w:rFonts w:ascii="Cambria Math" w:hAnsi="Cambria Math" w:cs="Calibri"/>
                <w:szCs w:val="20"/>
              </w:rPr>
              <m:t>vand</m:t>
            </m:r>
          </m:sub>
        </m:sSub>
        <m:r>
          <w:rPr>
            <w:rFonts w:ascii="Cambria Math" w:hAnsi="Cambria Math" w:cs="Calibri"/>
            <w:szCs w:val="20"/>
          </w:rPr>
          <m:t>⋅(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T</m:t>
            </m:r>
          </m:e>
          <m:sub>
            <m:r>
              <w:rPr>
                <w:rFonts w:ascii="Cambria Math" w:hAnsi="Cambria Math" w:cs="Calibri"/>
                <w:szCs w:val="20"/>
              </w:rPr>
              <m:t>slut</m:t>
            </m:r>
          </m:sub>
        </m:sSub>
        <m:r>
          <w:rPr>
            <w:rFonts w:ascii="Cambria Math" w:hAnsi="Cambria Math" w:cs="Calibri"/>
            <w:szCs w:val="20"/>
          </w:rPr>
          <m:t>-</m:t>
        </m:r>
        <m:sSub>
          <m:sSubPr>
            <m:ctrlPr>
              <w:rPr>
                <w:rFonts w:ascii="Cambria Math" w:hAnsi="Cambria Math" w:cs="Calibri"/>
                <w:i/>
                <w:szCs w:val="20"/>
              </w:rPr>
            </m:ctrlPr>
          </m:sSubPr>
          <m:e>
            <m:r>
              <w:rPr>
                <w:rFonts w:ascii="Cambria Math" w:hAnsi="Cambria Math" w:cs="Calibri"/>
                <w:szCs w:val="20"/>
              </w:rPr>
              <m:t>T</m:t>
            </m:r>
          </m:e>
          <m:sub>
            <m:r>
              <w:rPr>
                <w:rFonts w:ascii="Cambria Math" w:hAnsi="Cambria Math" w:cs="Calibri"/>
                <w:szCs w:val="20"/>
              </w:rPr>
              <m:t>start</m:t>
            </m:r>
          </m:sub>
        </m:sSub>
        <m:r>
          <w:rPr>
            <w:rFonts w:ascii="Cambria Math" w:hAnsi="Cambria Math" w:cs="Calibri"/>
            <w:szCs w:val="20"/>
          </w:rPr>
          <m:t>)=0</m:t>
        </m:r>
      </m:oMath>
    </w:p>
    <w:p w14:paraId="30984DBD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5DEB1982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 xml:space="preserve">Som </w:t>
      </w:r>
      <w:proofErr w:type="spellStart"/>
      <w:r w:rsidRPr="00731A42">
        <w:rPr>
          <w:rFonts w:ascii="Work Sans" w:hAnsi="Work Sans" w:cs="Calibri"/>
          <w:i/>
          <w:szCs w:val="20"/>
        </w:rPr>
        <w:t>c</w:t>
      </w:r>
      <w:r w:rsidRPr="00731A42">
        <w:rPr>
          <w:rFonts w:ascii="Work Sans" w:hAnsi="Work Sans" w:cs="Calibri"/>
          <w:i/>
          <w:szCs w:val="20"/>
          <w:vertAlign w:val="subscript"/>
        </w:rPr>
        <w:t>vand</w:t>
      </w:r>
      <w:proofErr w:type="spellEnd"/>
      <w:r w:rsidRPr="00731A42">
        <w:rPr>
          <w:rFonts w:ascii="Work Sans" w:hAnsi="Work Sans" w:cs="Calibri"/>
          <w:szCs w:val="20"/>
        </w:rPr>
        <w:t xml:space="preserve"> bruges den sædvanlige værdi. Find </w:t>
      </w:r>
      <w:proofErr w:type="spellStart"/>
      <w:r w:rsidRPr="00731A42">
        <w:rPr>
          <w:rFonts w:ascii="Work Sans" w:hAnsi="Work Sans" w:cs="Calibri"/>
          <w:i/>
          <w:szCs w:val="20"/>
        </w:rPr>
        <w:t>c</w:t>
      </w:r>
      <w:r w:rsidRPr="00731A42">
        <w:rPr>
          <w:rFonts w:ascii="Work Sans" w:hAnsi="Work Sans" w:cs="Calibri"/>
          <w:i/>
          <w:szCs w:val="20"/>
          <w:vertAlign w:val="subscript"/>
        </w:rPr>
        <w:t>sten</w:t>
      </w:r>
      <w:proofErr w:type="spellEnd"/>
      <w:r w:rsidRPr="00731A42">
        <w:rPr>
          <w:rFonts w:ascii="Work Sans" w:hAnsi="Work Sans" w:cs="Calibri"/>
          <w:szCs w:val="20"/>
        </w:rPr>
        <w:t xml:space="preserve"> ud fra ligningen.</w:t>
      </w:r>
    </w:p>
    <w:p w14:paraId="1F3E85DE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3CA24FDE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szCs w:val="20"/>
        </w:rPr>
      </w:pPr>
      <w:r w:rsidRPr="00731A42">
        <w:rPr>
          <w:rFonts w:ascii="Work Sans" w:hAnsi="Work Sans" w:cs="Calibri"/>
          <w:szCs w:val="20"/>
        </w:rPr>
        <w:t>Sammenlign med tabelværdien, hvis I kender den.</w:t>
      </w:r>
    </w:p>
    <w:p w14:paraId="39DED6A9" w14:textId="77777777" w:rsidR="00731A42" w:rsidRPr="00731A42" w:rsidRDefault="00731A42" w:rsidP="00731A42">
      <w:pPr>
        <w:spacing w:before="120" w:after="0" w:line="276" w:lineRule="auto"/>
        <w:rPr>
          <w:rFonts w:ascii="Work Sans" w:hAnsi="Work Sans" w:cs="Calibri"/>
          <w:b/>
          <w:szCs w:val="20"/>
        </w:rPr>
      </w:pPr>
    </w:p>
    <w:p w14:paraId="1B35BDB5" w14:textId="77777777" w:rsidR="00986431" w:rsidRDefault="00986431" w:rsidP="00986431">
      <w:pPr>
        <w:spacing w:before="120" w:after="0" w:line="276" w:lineRule="auto"/>
        <w:rPr>
          <w:rFonts w:ascii="Work Sans" w:hAnsi="Work Sans" w:cs="Calibri"/>
          <w:szCs w:val="20"/>
        </w:rPr>
      </w:pPr>
    </w:p>
    <w:p w14:paraId="1B2D71C8" w14:textId="26AE4178" w:rsidR="00D65EAE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  <w:r>
        <w:rPr>
          <w:rFonts w:ascii="Work Sans" w:hAnsi="Work Sans" w:cs="Calibri"/>
          <w:b/>
          <w:bCs/>
          <w:color w:val="224B5A"/>
          <w:sz w:val="22"/>
        </w:rPr>
        <w:t xml:space="preserve"> </w:t>
      </w:r>
    </w:p>
    <w:p w14:paraId="66557489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6757F87A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3829C86C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6BB8CAF9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265B8AA2" w14:textId="77777777" w:rsidR="00731A42" w:rsidRDefault="00731A42" w:rsidP="00D65EAE">
      <w:pPr>
        <w:spacing w:after="0" w:line="276" w:lineRule="auto"/>
        <w:rPr>
          <w:rFonts w:ascii="Work Sans" w:hAnsi="Work Sans" w:cs="Calibri"/>
          <w:b/>
          <w:bCs/>
          <w:color w:val="224B5A"/>
          <w:sz w:val="22"/>
        </w:rPr>
      </w:pPr>
    </w:p>
    <w:p w14:paraId="20C10D85" w14:textId="77777777" w:rsidR="00731A42" w:rsidRPr="004A5C36" w:rsidRDefault="00731A42" w:rsidP="00D65EAE">
      <w:pPr>
        <w:spacing w:after="0" w:line="276" w:lineRule="auto"/>
        <w:rPr>
          <w:rFonts w:ascii="Work Sans" w:hAnsi="Work Sans"/>
          <w:sz w:val="18"/>
        </w:rPr>
      </w:pPr>
    </w:p>
    <w:p w14:paraId="0CA3C1A8" w14:textId="77777777" w:rsidR="007B32EA" w:rsidRPr="00473C98" w:rsidRDefault="007B32EA" w:rsidP="007B32EA">
      <w:pPr>
        <w:pStyle w:val="Sidehoved"/>
        <w:tabs>
          <w:tab w:val="clear" w:pos="4819"/>
          <w:tab w:val="clear" w:pos="9638"/>
          <w:tab w:val="left" w:pos="2794"/>
        </w:tabs>
        <w:rPr>
          <w:color w:val="234B5A"/>
          <w:sz w:val="16"/>
          <w:szCs w:val="16"/>
        </w:rPr>
      </w:pPr>
    </w:p>
    <w:p w14:paraId="67CF58DC" w14:textId="524886F9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069EA3BF" w14:textId="57C0253D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0A7B06DD" w14:textId="060B9D26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5175BB04" w14:textId="56B43BBA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57265F67" w14:textId="43883A0E" w:rsidR="00EB6584" w:rsidRPr="00473C98" w:rsidRDefault="002A263E" w:rsidP="00EB6584">
      <w:pPr>
        <w:pStyle w:val="Sidehoved"/>
        <w:rPr>
          <w:color w:val="234B5A"/>
          <w:sz w:val="16"/>
          <w:szCs w:val="16"/>
        </w:rPr>
      </w:pPr>
      <w:r>
        <w:rPr>
          <w:rFonts w:ascii="Work Sans" w:hAnsi="Work Sans" w:cs="Calibri"/>
          <w:b/>
          <w:bCs/>
          <w:noProof/>
          <w:color w:val="224B5A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83D571" wp14:editId="041E631F">
                <wp:simplePos x="0" y="0"/>
                <wp:positionH relativeFrom="column">
                  <wp:posOffset>-110490</wp:posOffset>
                </wp:positionH>
                <wp:positionV relativeFrom="paragraph">
                  <wp:posOffset>49530</wp:posOffset>
                </wp:positionV>
                <wp:extent cx="6144895" cy="0"/>
                <wp:effectExtent l="9525" t="12700" r="8255" b="6350"/>
                <wp:wrapNone/>
                <wp:docPr id="461785384" name="Lige pilforbindelse 461785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4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0C2F9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" o:spid="_x0000_s1026" type="#_x0000_t32" style="position:absolute;margin-left:-8.7pt;margin-top:3.9pt;width:483.8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"/>
            </w:pict>
          </mc:Fallback>
        </mc:AlternateContent>
      </w:r>
    </w:p>
    <w:p w14:paraId="4C5F5027" w14:textId="293BE738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3D20CD47" w14:textId="2ACF17D9" w:rsidR="00EB6584" w:rsidRPr="00473C98" w:rsidRDefault="008A14BC" w:rsidP="00EB6584">
      <w:pPr>
        <w:pStyle w:val="Sidehoved"/>
        <w:rPr>
          <w:color w:val="234B5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78151802" wp14:editId="65D2A01E">
            <wp:simplePos x="0" y="0"/>
            <wp:positionH relativeFrom="column">
              <wp:posOffset>3148965</wp:posOffset>
            </wp:positionH>
            <wp:positionV relativeFrom="paragraph">
              <wp:posOffset>55245</wp:posOffset>
            </wp:positionV>
            <wp:extent cx="1094015" cy="234327"/>
            <wp:effectExtent l="0" t="0" r="0" b="0"/>
            <wp:wrapNone/>
            <wp:docPr id="507211758" name="Billede 507211758" descr="Et billede, der indeholder tekst, Font/skrifttype, skærmbillede, logo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62350" name="Billede 1" descr="Et billede, der indeholder tekst, Font/skrifttype, skærmbillede, logo&#10;&#10;Automatisk genereret beskrivels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015" cy="234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74B0">
        <w:rPr>
          <w:b/>
          <w:bCs/>
          <w:noProof/>
          <w:color w:val="234B5A"/>
          <w:sz w:val="16"/>
          <w:szCs w:val="16"/>
        </w:rPr>
        <w:drawing>
          <wp:anchor distT="0" distB="0" distL="114300" distR="114300" simplePos="0" relativeHeight="251658240" behindDoc="0" locked="0" layoutInCell="1" allowOverlap="1" wp14:anchorId="1FBA6578" wp14:editId="66F9C74B">
            <wp:simplePos x="0" y="0"/>
            <wp:positionH relativeFrom="column">
              <wp:posOffset>1917700</wp:posOffset>
            </wp:positionH>
            <wp:positionV relativeFrom="paragraph">
              <wp:posOffset>60235</wp:posOffset>
            </wp:positionV>
            <wp:extent cx="1012190" cy="306705"/>
            <wp:effectExtent l="0" t="0" r="0" b="0"/>
            <wp:wrapNone/>
            <wp:docPr id="3" name="Billede 3" descr="Et billede, der indeholder tekst, Font/skrifttype, skærmbillede, Grafik&#10;&#10;Automatisk generere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lede 3" descr="Et billede, der indeholder tekst, Font/skrifttype, skærmbillede, Grafik&#10;&#10;Automatisk genereret beskrivels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190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58714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706982CF" w14:textId="77777777" w:rsidR="00EB6584" w:rsidRPr="00473C98" w:rsidRDefault="00EB6584" w:rsidP="00EB6584">
      <w:pPr>
        <w:pStyle w:val="Sidehoved"/>
        <w:rPr>
          <w:color w:val="234B5A"/>
          <w:sz w:val="16"/>
          <w:szCs w:val="16"/>
        </w:rPr>
      </w:pPr>
    </w:p>
    <w:p w14:paraId="251CCD09" w14:textId="77777777" w:rsidR="00EB6584" w:rsidRPr="00473C98" w:rsidRDefault="00EB6584" w:rsidP="00542354">
      <w:pPr>
        <w:pStyle w:val="Sidehoved"/>
        <w:jc w:val="center"/>
        <w:rPr>
          <w:color w:val="234B5A"/>
          <w:sz w:val="16"/>
          <w:szCs w:val="16"/>
        </w:rPr>
      </w:pPr>
    </w:p>
    <w:p w14:paraId="1D03E61A" w14:textId="1966FACB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>
        <w:rPr>
          <w:color w:val="234B5A"/>
          <w:sz w:val="18"/>
          <w:szCs w:val="18"/>
        </w:rPr>
        <w:t>F</w:t>
      </w:r>
      <w:r w:rsidRPr="00D8157E">
        <w:rPr>
          <w:color w:val="234B5A"/>
          <w:sz w:val="18"/>
          <w:szCs w:val="18"/>
        </w:rPr>
        <w:t xml:space="preserve">orløbet er udviklet af lærere fra Herlev Gymnasium, som en del af Engineering i </w:t>
      </w:r>
    </w:p>
    <w:p w14:paraId="399F263F" w14:textId="1EB00DA0" w:rsidR="00D8157E" w:rsidRPr="00D8157E" w:rsidRDefault="00D8157E" w:rsidP="00D8157E">
      <w:pPr>
        <w:pStyle w:val="Sidehoved"/>
        <w:jc w:val="center"/>
        <w:rPr>
          <w:color w:val="234B5A"/>
          <w:sz w:val="18"/>
          <w:szCs w:val="18"/>
        </w:rPr>
      </w:pPr>
      <w:r w:rsidRPr="00D8157E">
        <w:rPr>
          <w:color w:val="234B5A"/>
          <w:sz w:val="18"/>
          <w:szCs w:val="18"/>
        </w:rPr>
        <w:t>gymnasiet-projektet, finansieret af Region Hovedstaden.</w:t>
      </w:r>
    </w:p>
    <w:p w14:paraId="10712514" w14:textId="0F67D285" w:rsidR="00575B14" w:rsidRPr="007A6BF5" w:rsidRDefault="00575B14" w:rsidP="00542354">
      <w:pPr>
        <w:pStyle w:val="Sidehoved"/>
        <w:jc w:val="center"/>
        <w:rPr>
          <w:color w:val="234B5A"/>
          <w:sz w:val="18"/>
          <w:szCs w:val="18"/>
        </w:rPr>
      </w:pPr>
    </w:p>
    <w:sectPr w:rsidR="00575B14" w:rsidRPr="007A6BF5" w:rsidSect="00B5229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985" w:right="113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FB6CE" w14:textId="77777777" w:rsidR="00375E26" w:rsidRDefault="00375E26" w:rsidP="00030597">
      <w:pPr>
        <w:spacing w:after="0" w:line="240" w:lineRule="auto"/>
      </w:pPr>
      <w:r>
        <w:separator/>
      </w:r>
    </w:p>
  </w:endnote>
  <w:endnote w:type="continuationSeparator" w:id="0">
    <w:p w14:paraId="233EC94F" w14:textId="77777777" w:rsidR="00375E26" w:rsidRDefault="00375E26" w:rsidP="00030597">
      <w:pPr>
        <w:spacing w:after="0" w:line="240" w:lineRule="auto"/>
      </w:pPr>
      <w:r>
        <w:continuationSeparator/>
      </w:r>
    </w:p>
  </w:endnote>
  <w:endnote w:type="continuationNotice" w:id="1">
    <w:p w14:paraId="3DA8E108" w14:textId="77777777" w:rsidR="007D47E0" w:rsidRDefault="007D47E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99B7DE3-990A-4088-83DC-68D39F1F6895}"/>
    <w:embedBold r:id="rId2" w:fontKey="{BE7BC851-F540-4D1C-BB91-AAA1AE3E6EBA}"/>
    <w:embedItalic r:id="rId3" w:fontKey="{0C5CDA2C-6B93-4F02-8315-A48A05087AB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49C565B2-7715-4539-8EB5-269F9EFF5A5D}"/>
    <w:embedBold r:id="rId5" w:fontKey="{773B746C-6AA2-4D43-8CC4-4558F0105F6B}"/>
    <w:embedItalic r:id="rId6" w:fontKey="{3BE33BDB-BDC1-4119-8098-C61A1C736A3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7" w:fontKey="{7EF4675E-FF6D-4BFD-B758-573A67F6CAC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56CB7CDD-5317-46FD-83F9-DBDEB8FE601F}"/>
    <w:embedBold r:id="rId9" w:fontKey="{30522A36-FD56-4015-9C0C-B52DE64AF553}"/>
  </w:font>
  <w:font w:name="Work Sans">
    <w:panose1 w:val="00000000000000000000"/>
    <w:charset w:val="00"/>
    <w:family w:val="auto"/>
    <w:pitch w:val="variable"/>
    <w:sig w:usb0="A00000FF" w:usb1="5000E07B" w:usb2="00000000" w:usb3="00000000" w:csb0="00000193" w:csb1="00000000"/>
    <w:embedRegular r:id="rId10" w:fontKey="{59A3DA8F-8549-4FE1-8323-3673E0806927}"/>
    <w:embedBold r:id="rId11" w:fontKey="{7B43CCA0-D65D-43E4-849B-336AE60E0C4B}"/>
    <w:embedItalic r:id="rId12" w:fontKey="{E4EC7DFB-4A71-4E43-B893-76276FB298E0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3" w:fontKey="{CEDE0A37-6B4A-4519-8A44-098A70B5E0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BDBD1" w14:textId="77777777" w:rsidR="00325A34" w:rsidRDefault="00325A34">
    <w:pPr>
      <w:pStyle w:val="Sidefod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39746813"/>
      <w:docPartObj>
        <w:docPartGallery w:val="Page Numbers (Bottom of Page)"/>
        <w:docPartUnique/>
      </w:docPartObj>
    </w:sdtPr>
    <w:sdtEndPr/>
    <w:sdtContent>
      <w:p w14:paraId="7E8349D4" w14:textId="2ED5D6C1" w:rsidR="00B704B7" w:rsidRDefault="00B704B7">
        <w:pPr>
          <w:pStyle w:val="Sidefod"/>
          <w:jc w:val="right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1" behindDoc="0" locked="0" layoutInCell="1" allowOverlap="1" wp14:anchorId="5C9C7544" wp14:editId="2E364A09">
                  <wp:simplePos x="0" y="0"/>
                  <wp:positionH relativeFrom="column">
                    <wp:posOffset>-714375</wp:posOffset>
                  </wp:positionH>
                  <wp:positionV relativeFrom="paragraph">
                    <wp:posOffset>-79919</wp:posOffset>
                  </wp:positionV>
                  <wp:extent cx="7549243" cy="397328"/>
                  <wp:effectExtent l="0" t="0" r="0" b="3175"/>
                  <wp:wrapNone/>
                  <wp:docPr id="119410582" name="Tekstfelt 11941058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7549243" cy="397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566500" w14:textId="3B2DCC0C" w:rsidR="00B704B7" w:rsidRPr="009114AA" w:rsidRDefault="00EA26F1" w:rsidP="00B704B7">
                              <w:pPr>
                                <w:pStyle w:val="Sidefod"/>
                                <w:spacing w:before="120"/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 xml:space="preserve">Design </w:t>
                              </w:r>
                              <w:r w:rsidR="00E9128E">
                                <w:rPr>
                                  <w:sz w:val="16"/>
                                  <w:szCs w:val="16"/>
                                </w:rPr>
                                <w:t>dit eget stenbatteri</w:t>
                              </w:r>
                              <w:r w:rsidR="00B704B7" w:rsidRPr="00F65801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325A34">
                                <w:rPr>
                                  <w:sz w:val="16"/>
                                  <w:szCs w:val="16"/>
                                </w:rPr>
                                <w:t>–</w:t>
                              </w:r>
                              <w:r w:rsidR="00B704B7">
                                <w:rPr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r w:rsidR="00ED1D01">
                                <w:rPr>
                                  <w:sz w:val="16"/>
                                  <w:szCs w:val="16"/>
                                </w:rPr>
                                <w:t>Elev</w:t>
                              </w:r>
                              <w:r w:rsidR="00B704B7" w:rsidRPr="009114AA">
                                <w:rPr>
                                  <w:sz w:val="16"/>
                                  <w:szCs w:val="16"/>
                                </w:rPr>
                                <w:t>vejledning</w:t>
                              </w:r>
                              <w:r w:rsidR="00325A34">
                                <w:rPr>
                                  <w:sz w:val="16"/>
                                  <w:szCs w:val="16"/>
                                </w:rPr>
                                <w:t>: Stens varmekapacitet</w:t>
                              </w:r>
                            </w:p>
                            <w:p w14:paraId="277F5D14" w14:textId="77777777" w:rsidR="00B704B7" w:rsidRDefault="00B704B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shapetype w14:anchorId="5C9C7544" id="_x0000_t202" coordsize="21600,21600" o:spt="202" path="m,l,21600r21600,l21600,xe">
                  <v:stroke joinstyle="miter"/>
                  <v:path gradientshapeok="t" o:connecttype="rect"/>
                </v:shapetype>
                <v:shape id="Tekstfelt 119410582" o:spid="_x0000_s1026" type="#_x0000_t202" style="position:absolute;left:0;text-align:left;margin-left:-56.25pt;margin-top:-6.3pt;width:594.45pt;height:31.3pt;z-index:25165824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" filled="f" stroked="f" strokeweight=".5pt">
                  <v:textbox>
                    <w:txbxContent>
                      <w:p w14:paraId="7D566500" w14:textId="3B2DCC0C" w:rsidR="00B704B7" w:rsidRPr="009114AA" w:rsidRDefault="00EA26F1" w:rsidP="00B704B7">
                        <w:pPr>
                          <w:pStyle w:val="Sidefod"/>
                          <w:spacing w:before="120"/>
                          <w:jc w:val="center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 xml:space="preserve">Design </w:t>
                        </w:r>
                        <w:r w:rsidR="00E9128E">
                          <w:rPr>
                            <w:sz w:val="16"/>
                            <w:szCs w:val="16"/>
                          </w:rPr>
                          <w:t>dit eget stenbatteri</w:t>
                        </w:r>
                        <w:r w:rsidR="00B704B7" w:rsidRPr="00F65801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325A34">
                          <w:rPr>
                            <w:sz w:val="16"/>
                            <w:szCs w:val="16"/>
                          </w:rPr>
                          <w:t>–</w:t>
                        </w:r>
                        <w:r w:rsidR="00B704B7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="00ED1D01">
                          <w:rPr>
                            <w:sz w:val="16"/>
                            <w:szCs w:val="16"/>
                          </w:rPr>
                          <w:t>Elev</w:t>
                        </w:r>
                        <w:r w:rsidR="00B704B7" w:rsidRPr="009114AA">
                          <w:rPr>
                            <w:sz w:val="16"/>
                            <w:szCs w:val="16"/>
                          </w:rPr>
                          <w:t>vejledning</w:t>
                        </w:r>
                        <w:r w:rsidR="00325A34">
                          <w:rPr>
                            <w:sz w:val="16"/>
                            <w:szCs w:val="16"/>
                          </w:rPr>
                          <w:t>: Stens varmekapacitet</w:t>
                        </w:r>
                      </w:p>
                      <w:p w14:paraId="277F5D14" w14:textId="77777777" w:rsidR="00B704B7" w:rsidRDefault="00B704B7"/>
                    </w:txbxContent>
                  </v:textbox>
                </v:shape>
              </w:pict>
            </mc:Fallback>
          </mc:AlternateConten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F13A304" w14:textId="77777777" w:rsidR="00764FEC" w:rsidRDefault="00764FEC">
    <w:pPr>
      <w:pStyle w:val="Sidefo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D1CD2" w14:textId="77777777" w:rsidR="00325A34" w:rsidRDefault="00325A34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32E58" w14:textId="77777777" w:rsidR="00375E26" w:rsidRDefault="00375E26" w:rsidP="00030597">
      <w:pPr>
        <w:spacing w:after="0" w:line="240" w:lineRule="auto"/>
      </w:pPr>
      <w:r>
        <w:separator/>
      </w:r>
    </w:p>
  </w:footnote>
  <w:footnote w:type="continuationSeparator" w:id="0">
    <w:p w14:paraId="2ECFB2FA" w14:textId="77777777" w:rsidR="00375E26" w:rsidRDefault="00375E26" w:rsidP="00030597">
      <w:pPr>
        <w:spacing w:after="0" w:line="240" w:lineRule="auto"/>
      </w:pPr>
      <w:r>
        <w:continuationSeparator/>
      </w:r>
    </w:p>
  </w:footnote>
  <w:footnote w:type="continuationNotice" w:id="1">
    <w:p w14:paraId="709DB585" w14:textId="77777777" w:rsidR="007D47E0" w:rsidRDefault="007D47E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07BE71" w14:textId="77777777" w:rsidR="00325A34" w:rsidRDefault="00325A34">
    <w:pPr>
      <w:pStyle w:val="Sidehoved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2D65CA" w14:textId="364BF189" w:rsidR="00030597" w:rsidRDefault="00AD3F03" w:rsidP="0016436B">
    <w:pPr>
      <w:pStyle w:val="Sidehoved"/>
      <w:tabs>
        <w:tab w:val="clear" w:pos="4819"/>
        <w:tab w:val="clear" w:pos="9638"/>
        <w:tab w:val="left" w:pos="7329"/>
      </w:tabs>
    </w:pPr>
    <w:r>
      <w:rPr>
        <w:noProof/>
      </w:rPr>
      <w:drawing>
        <wp:anchor distT="0" distB="0" distL="114300" distR="114300" simplePos="0" relativeHeight="251658240" behindDoc="0" locked="0" layoutInCell="1" allowOverlap="1" wp14:anchorId="44DC1EF5" wp14:editId="036F555A">
          <wp:simplePos x="0" y="0"/>
          <wp:positionH relativeFrom="column">
            <wp:posOffset>4465955</wp:posOffset>
          </wp:positionH>
          <wp:positionV relativeFrom="page">
            <wp:posOffset>377825</wp:posOffset>
          </wp:positionV>
          <wp:extent cx="1944000" cy="417600"/>
          <wp:effectExtent l="0" t="0" r="0" b="1905"/>
          <wp:wrapNone/>
          <wp:docPr id="1652562350" name="Billede 1652562350" descr="Et billede, der indeholder tekst, Font/skrifttype, skærmbillede, logo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52562350" name="Billede 1" descr="Et billede, der indeholder tekst, Font/skrifttype, skærmbillede, logo&#10;&#10;Automatisk genereret beskrivels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44000" cy="417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E2A51" w:rsidRPr="00AE2A51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AE2A51" w:rsidRPr="00AE2A51">
      <w:rPr>
        <w:noProof/>
      </w:rPr>
      <w:drawing>
        <wp:inline distT="0" distB="0" distL="0" distR="0" wp14:anchorId="6C6608E1" wp14:editId="172D0CAC">
          <wp:extent cx="2235200" cy="190500"/>
          <wp:effectExtent l="0" t="0" r="0" b="0"/>
          <wp:docPr id="424191038" name="Billede 424191038" descr="Et billede, der indeholder skærmbillede, Font/skrifttype, Grafik&#10;&#10;Automatisk genereret beskrivels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4191038" name="Billede 1" descr="Et billede, der indeholder skærmbillede, Font/skrifttype, Grafik&#10;&#10;Automatisk genereret beskrivels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3520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EDD774" w14:textId="77777777" w:rsidR="00325A34" w:rsidRDefault="00325A34">
    <w:pPr>
      <w:pStyle w:val="Sidehove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3C8AF200"/>
    <w:lvl w:ilvl="0">
      <w:start w:val="1"/>
      <w:numFmt w:val="decimal"/>
      <w:pStyle w:val="Opstilling-talellerbogst5"/>
      <w:lvlText w:val="%1."/>
      <w:lvlJc w:val="left"/>
      <w:pPr>
        <w:tabs>
          <w:tab w:val="num" w:pos="1699"/>
        </w:tabs>
        <w:ind w:left="1699" w:hanging="360"/>
      </w:pPr>
    </w:lvl>
  </w:abstractNum>
  <w:abstractNum w:abstractNumId="1" w15:restartNumberingAfterBreak="0">
    <w:nsid w:val="FFFFFF7D"/>
    <w:multiLevelType w:val="singleLevel"/>
    <w:tmpl w:val="86F26E26"/>
    <w:lvl w:ilvl="0">
      <w:start w:val="1"/>
      <w:numFmt w:val="decimal"/>
      <w:pStyle w:val="Opstilling-talellerbogst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EE927C"/>
    <w:lvl w:ilvl="0">
      <w:start w:val="1"/>
      <w:numFmt w:val="decimal"/>
      <w:pStyle w:val="Opstilling-talellerbogst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44023E6"/>
    <w:lvl w:ilvl="0">
      <w:start w:val="1"/>
      <w:numFmt w:val="decimal"/>
      <w:pStyle w:val="Opstilling-talellerbogst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FC8C2C2"/>
    <w:lvl w:ilvl="0">
      <w:start w:val="1"/>
      <w:numFmt w:val="bullet"/>
      <w:pStyle w:val="Opstilling-punktteg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D54BB9A"/>
    <w:lvl w:ilvl="0">
      <w:start w:val="1"/>
      <w:numFmt w:val="bullet"/>
      <w:pStyle w:val="Opstilling-punktteg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DFAAFB50"/>
    <w:lvl w:ilvl="0">
      <w:start w:val="1"/>
      <w:numFmt w:val="bullet"/>
      <w:pStyle w:val="Opstilling-punktteg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2EAEC4E"/>
    <w:lvl w:ilvl="0">
      <w:start w:val="1"/>
      <w:numFmt w:val="bullet"/>
      <w:pStyle w:val="Opstilling-punktteg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0B082B4"/>
    <w:lvl w:ilvl="0">
      <w:start w:val="1"/>
      <w:numFmt w:val="decimal"/>
      <w:pStyle w:val="Opstilling-talellerbogst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8ACE936"/>
    <w:lvl w:ilvl="0">
      <w:start w:val="1"/>
      <w:numFmt w:val="bullet"/>
      <w:pStyle w:val="Opstilling-punktteg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2CF60864"/>
    <w:multiLevelType w:val="hybridMultilevel"/>
    <w:tmpl w:val="0824BDB0"/>
    <w:lvl w:ilvl="0" w:tplc="4738A4FC">
      <w:start w:val="1"/>
      <w:numFmt w:val="bullet"/>
      <w:lvlText w:val="•"/>
      <w:lvlJc w:val="left"/>
      <w:pPr>
        <w:ind w:left="720" w:hanging="360"/>
      </w:pPr>
      <w:rPr>
        <w:rFonts w:ascii="Calibri" w:hAnsi="Calibri" w:hint="default"/>
        <w:b w:val="0"/>
        <w:i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29759501">
    <w:abstractNumId w:val="9"/>
  </w:num>
  <w:num w:numId="2" w16cid:durableId="1548950751">
    <w:abstractNumId w:val="7"/>
  </w:num>
  <w:num w:numId="3" w16cid:durableId="777482353">
    <w:abstractNumId w:val="6"/>
  </w:num>
  <w:num w:numId="4" w16cid:durableId="720400906">
    <w:abstractNumId w:val="5"/>
  </w:num>
  <w:num w:numId="5" w16cid:durableId="1724138201">
    <w:abstractNumId w:val="4"/>
  </w:num>
  <w:num w:numId="6" w16cid:durableId="578953328">
    <w:abstractNumId w:val="8"/>
  </w:num>
  <w:num w:numId="7" w16cid:durableId="383992363">
    <w:abstractNumId w:val="3"/>
  </w:num>
  <w:num w:numId="8" w16cid:durableId="62801587">
    <w:abstractNumId w:val="2"/>
  </w:num>
  <w:num w:numId="9" w16cid:durableId="479158389">
    <w:abstractNumId w:val="1"/>
  </w:num>
  <w:num w:numId="10" w16cid:durableId="1690401907">
    <w:abstractNumId w:val="0"/>
  </w:num>
  <w:num w:numId="11" w16cid:durableId="714818398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proofState w:spelling="clean" w:grammar="clean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0597"/>
    <w:rsid w:val="000176A8"/>
    <w:rsid w:val="00026822"/>
    <w:rsid w:val="00030597"/>
    <w:rsid w:val="00043013"/>
    <w:rsid w:val="00045A83"/>
    <w:rsid w:val="00054872"/>
    <w:rsid w:val="00055DCE"/>
    <w:rsid w:val="000646D0"/>
    <w:rsid w:val="00066C14"/>
    <w:rsid w:val="000771EB"/>
    <w:rsid w:val="00085CEA"/>
    <w:rsid w:val="00086CD4"/>
    <w:rsid w:val="0009647A"/>
    <w:rsid w:val="000C49C7"/>
    <w:rsid w:val="000D3F26"/>
    <w:rsid w:val="000F1838"/>
    <w:rsid w:val="00115667"/>
    <w:rsid w:val="001311CB"/>
    <w:rsid w:val="00134ABD"/>
    <w:rsid w:val="0016436B"/>
    <w:rsid w:val="0016473B"/>
    <w:rsid w:val="00190038"/>
    <w:rsid w:val="001974C5"/>
    <w:rsid w:val="001B0B33"/>
    <w:rsid w:val="001C402C"/>
    <w:rsid w:val="001D16F7"/>
    <w:rsid w:val="001F0E74"/>
    <w:rsid w:val="0020364E"/>
    <w:rsid w:val="00204D08"/>
    <w:rsid w:val="00210359"/>
    <w:rsid w:val="002329E6"/>
    <w:rsid w:val="0023641A"/>
    <w:rsid w:val="002451AB"/>
    <w:rsid w:val="00250349"/>
    <w:rsid w:val="00250C83"/>
    <w:rsid w:val="00281ED1"/>
    <w:rsid w:val="00286E9F"/>
    <w:rsid w:val="002A263E"/>
    <w:rsid w:val="002C3FD8"/>
    <w:rsid w:val="002E652C"/>
    <w:rsid w:val="002F5B8D"/>
    <w:rsid w:val="00313E1E"/>
    <w:rsid w:val="003231E8"/>
    <w:rsid w:val="00325A34"/>
    <w:rsid w:val="003316A7"/>
    <w:rsid w:val="0034504C"/>
    <w:rsid w:val="003504A4"/>
    <w:rsid w:val="00352CB7"/>
    <w:rsid w:val="00356A20"/>
    <w:rsid w:val="00360048"/>
    <w:rsid w:val="00361FEE"/>
    <w:rsid w:val="00371E99"/>
    <w:rsid w:val="00375E26"/>
    <w:rsid w:val="003971D9"/>
    <w:rsid w:val="003A70A8"/>
    <w:rsid w:val="003B5D03"/>
    <w:rsid w:val="003D64BE"/>
    <w:rsid w:val="003E2713"/>
    <w:rsid w:val="003E2835"/>
    <w:rsid w:val="00423781"/>
    <w:rsid w:val="00435353"/>
    <w:rsid w:val="00460699"/>
    <w:rsid w:val="00473C98"/>
    <w:rsid w:val="00473DB4"/>
    <w:rsid w:val="0047692A"/>
    <w:rsid w:val="004A5C36"/>
    <w:rsid w:val="004C2872"/>
    <w:rsid w:val="004C71E8"/>
    <w:rsid w:val="00506398"/>
    <w:rsid w:val="00513DF6"/>
    <w:rsid w:val="00524B50"/>
    <w:rsid w:val="00542354"/>
    <w:rsid w:val="005643CF"/>
    <w:rsid w:val="00575B14"/>
    <w:rsid w:val="005A38D2"/>
    <w:rsid w:val="005B1788"/>
    <w:rsid w:val="005B2FF6"/>
    <w:rsid w:val="005E6D4E"/>
    <w:rsid w:val="005E742C"/>
    <w:rsid w:val="006025AD"/>
    <w:rsid w:val="00605B2D"/>
    <w:rsid w:val="00614007"/>
    <w:rsid w:val="00623AF4"/>
    <w:rsid w:val="006357F5"/>
    <w:rsid w:val="00647468"/>
    <w:rsid w:val="006604DD"/>
    <w:rsid w:val="00662AB1"/>
    <w:rsid w:val="00683D77"/>
    <w:rsid w:val="00683F77"/>
    <w:rsid w:val="006876EF"/>
    <w:rsid w:val="006C5754"/>
    <w:rsid w:val="006D18B0"/>
    <w:rsid w:val="006D1D81"/>
    <w:rsid w:val="006E35EE"/>
    <w:rsid w:val="006E6481"/>
    <w:rsid w:val="00700A5B"/>
    <w:rsid w:val="0071437E"/>
    <w:rsid w:val="007226E9"/>
    <w:rsid w:val="00725DDF"/>
    <w:rsid w:val="00731A42"/>
    <w:rsid w:val="007325F1"/>
    <w:rsid w:val="00736C01"/>
    <w:rsid w:val="0075059D"/>
    <w:rsid w:val="00764FEC"/>
    <w:rsid w:val="00766D7F"/>
    <w:rsid w:val="0077025C"/>
    <w:rsid w:val="0078126B"/>
    <w:rsid w:val="00793DCA"/>
    <w:rsid w:val="007A0802"/>
    <w:rsid w:val="007A6BF5"/>
    <w:rsid w:val="007B053A"/>
    <w:rsid w:val="007B32EA"/>
    <w:rsid w:val="007D47E0"/>
    <w:rsid w:val="007D514C"/>
    <w:rsid w:val="007E400F"/>
    <w:rsid w:val="007F3601"/>
    <w:rsid w:val="007F7DEE"/>
    <w:rsid w:val="00826756"/>
    <w:rsid w:val="00835919"/>
    <w:rsid w:val="00837497"/>
    <w:rsid w:val="00845709"/>
    <w:rsid w:val="00871C6A"/>
    <w:rsid w:val="008765A3"/>
    <w:rsid w:val="00883940"/>
    <w:rsid w:val="00884D4C"/>
    <w:rsid w:val="00892CAC"/>
    <w:rsid w:val="008A14BC"/>
    <w:rsid w:val="008A2F1D"/>
    <w:rsid w:val="008B5362"/>
    <w:rsid w:val="008B75B2"/>
    <w:rsid w:val="008D37FD"/>
    <w:rsid w:val="008E4734"/>
    <w:rsid w:val="008F0EEB"/>
    <w:rsid w:val="009114AA"/>
    <w:rsid w:val="009133A5"/>
    <w:rsid w:val="00943B55"/>
    <w:rsid w:val="00943FB9"/>
    <w:rsid w:val="009535F3"/>
    <w:rsid w:val="0096014A"/>
    <w:rsid w:val="0096195E"/>
    <w:rsid w:val="00981A82"/>
    <w:rsid w:val="009828B7"/>
    <w:rsid w:val="00986431"/>
    <w:rsid w:val="009B34C0"/>
    <w:rsid w:val="009E7348"/>
    <w:rsid w:val="009F4E75"/>
    <w:rsid w:val="00A112CC"/>
    <w:rsid w:val="00A20175"/>
    <w:rsid w:val="00A26EDE"/>
    <w:rsid w:val="00A31B7C"/>
    <w:rsid w:val="00A4110B"/>
    <w:rsid w:val="00A42875"/>
    <w:rsid w:val="00A526ED"/>
    <w:rsid w:val="00A532F7"/>
    <w:rsid w:val="00A6397C"/>
    <w:rsid w:val="00AA603B"/>
    <w:rsid w:val="00AB4706"/>
    <w:rsid w:val="00AB6097"/>
    <w:rsid w:val="00AC6CC8"/>
    <w:rsid w:val="00AD3F03"/>
    <w:rsid w:val="00AE2A51"/>
    <w:rsid w:val="00AF3096"/>
    <w:rsid w:val="00AF53D0"/>
    <w:rsid w:val="00B00ABB"/>
    <w:rsid w:val="00B12156"/>
    <w:rsid w:val="00B3114F"/>
    <w:rsid w:val="00B36B3C"/>
    <w:rsid w:val="00B4322B"/>
    <w:rsid w:val="00B52298"/>
    <w:rsid w:val="00B54687"/>
    <w:rsid w:val="00B574B0"/>
    <w:rsid w:val="00B704B7"/>
    <w:rsid w:val="00B7214F"/>
    <w:rsid w:val="00B77784"/>
    <w:rsid w:val="00B80455"/>
    <w:rsid w:val="00BA3356"/>
    <w:rsid w:val="00BA7F60"/>
    <w:rsid w:val="00BC1002"/>
    <w:rsid w:val="00BC1856"/>
    <w:rsid w:val="00BE6187"/>
    <w:rsid w:val="00C05086"/>
    <w:rsid w:val="00C1338A"/>
    <w:rsid w:val="00C402FB"/>
    <w:rsid w:val="00C5074D"/>
    <w:rsid w:val="00C64C47"/>
    <w:rsid w:val="00C66A81"/>
    <w:rsid w:val="00C93815"/>
    <w:rsid w:val="00CB5140"/>
    <w:rsid w:val="00CC04CB"/>
    <w:rsid w:val="00CD2B85"/>
    <w:rsid w:val="00CE18A6"/>
    <w:rsid w:val="00CE2C44"/>
    <w:rsid w:val="00CE5C44"/>
    <w:rsid w:val="00CE6841"/>
    <w:rsid w:val="00D1785E"/>
    <w:rsid w:val="00D2059D"/>
    <w:rsid w:val="00D21239"/>
    <w:rsid w:val="00D23B0F"/>
    <w:rsid w:val="00D24605"/>
    <w:rsid w:val="00D37BC8"/>
    <w:rsid w:val="00D40939"/>
    <w:rsid w:val="00D63C03"/>
    <w:rsid w:val="00D65EAE"/>
    <w:rsid w:val="00D70BB3"/>
    <w:rsid w:val="00D8157E"/>
    <w:rsid w:val="00D853B9"/>
    <w:rsid w:val="00DA0437"/>
    <w:rsid w:val="00DA7516"/>
    <w:rsid w:val="00DB00CF"/>
    <w:rsid w:val="00DB78D1"/>
    <w:rsid w:val="00DC269A"/>
    <w:rsid w:val="00DC4086"/>
    <w:rsid w:val="00DE5FB3"/>
    <w:rsid w:val="00E00307"/>
    <w:rsid w:val="00E030FF"/>
    <w:rsid w:val="00E2221B"/>
    <w:rsid w:val="00E34E78"/>
    <w:rsid w:val="00E42C62"/>
    <w:rsid w:val="00E43A9D"/>
    <w:rsid w:val="00E73FE9"/>
    <w:rsid w:val="00E77247"/>
    <w:rsid w:val="00E82D3A"/>
    <w:rsid w:val="00E9128E"/>
    <w:rsid w:val="00E931A6"/>
    <w:rsid w:val="00EA26F1"/>
    <w:rsid w:val="00EB1667"/>
    <w:rsid w:val="00EB6584"/>
    <w:rsid w:val="00ED1D01"/>
    <w:rsid w:val="00ED3ECD"/>
    <w:rsid w:val="00EE6C37"/>
    <w:rsid w:val="00F040DA"/>
    <w:rsid w:val="00F162DA"/>
    <w:rsid w:val="00F30426"/>
    <w:rsid w:val="00F32741"/>
    <w:rsid w:val="00F37992"/>
    <w:rsid w:val="00F37A7B"/>
    <w:rsid w:val="00F5078E"/>
    <w:rsid w:val="00F65801"/>
    <w:rsid w:val="00F90E7E"/>
    <w:rsid w:val="00FB617D"/>
    <w:rsid w:val="00FC33C8"/>
    <w:rsid w:val="00FF3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678D98"/>
  <w15:docId w15:val="{6F03CDAD-F5AE-4293-96E8-FD80DEA2BF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059D"/>
    <w:pPr>
      <w:spacing w:after="200" w:line="280" w:lineRule="atLeast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764FE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D2059D"/>
    <w:pPr>
      <w:spacing w:after="240" w:line="276" w:lineRule="auto"/>
      <w:outlineLvl w:val="1"/>
    </w:pPr>
    <w:rPr>
      <w:rFonts w:ascii="Calibri" w:hAnsi="Calibri" w:cs="Calibri"/>
      <w:sz w:val="36"/>
      <w:szCs w:val="3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D2059D"/>
    <w:pPr>
      <w:spacing w:after="240" w:line="276" w:lineRule="auto"/>
      <w:outlineLvl w:val="2"/>
    </w:pPr>
    <w:rPr>
      <w:rFonts w:ascii="Calibri" w:hAnsi="Calibri" w:cs="Calibri"/>
      <w:i/>
      <w:iCs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764FE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764FEC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764FE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764FEC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764FE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764FE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Sidehoved">
    <w:name w:val="header"/>
    <w:basedOn w:val="Normal"/>
    <w:link w:val="Sidehove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030597"/>
  </w:style>
  <w:style w:type="paragraph" w:styleId="Sidefod">
    <w:name w:val="footer"/>
    <w:basedOn w:val="Normal"/>
    <w:link w:val="SidefodTegn"/>
    <w:uiPriority w:val="99"/>
    <w:unhideWhenUsed/>
    <w:rsid w:val="0003059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030597"/>
  </w:style>
  <w:style w:type="character" w:customStyle="1" w:styleId="Overskrift2Tegn">
    <w:name w:val="Overskrift 2 Tegn"/>
    <w:basedOn w:val="Standardskrifttypeiafsnit"/>
    <w:link w:val="Overskrift2"/>
    <w:uiPriority w:val="9"/>
    <w:rsid w:val="00D2059D"/>
    <w:rPr>
      <w:rFonts w:ascii="Calibri" w:hAnsi="Calibri" w:cs="Calibri"/>
      <w:sz w:val="36"/>
      <w:szCs w:val="36"/>
    </w:rPr>
  </w:style>
  <w:style w:type="character" w:customStyle="1" w:styleId="Overskrift3Tegn">
    <w:name w:val="Overskrift 3 Tegn"/>
    <w:basedOn w:val="Standardskrifttypeiafsnit"/>
    <w:link w:val="Overskrift3"/>
    <w:uiPriority w:val="9"/>
    <w:rsid w:val="00D2059D"/>
    <w:rPr>
      <w:rFonts w:ascii="Calibri" w:hAnsi="Calibri" w:cs="Calibri"/>
      <w:i/>
      <w:iCs/>
      <w:sz w:val="28"/>
      <w:szCs w:val="28"/>
    </w:rPr>
  </w:style>
  <w:style w:type="paragraph" w:styleId="Listeafsnit">
    <w:name w:val="List Paragraph"/>
    <w:basedOn w:val="Normal"/>
    <w:uiPriority w:val="34"/>
    <w:qFormat/>
    <w:rsid w:val="00D2059D"/>
    <w:pPr>
      <w:ind w:left="720"/>
      <w:contextualSpacing/>
    </w:pPr>
    <w:rPr>
      <w:sz w:val="18"/>
    </w:rPr>
  </w:style>
  <w:style w:type="character" w:styleId="Hyperlink">
    <w:name w:val="Hyperlink"/>
    <w:basedOn w:val="Standardskrifttypeiafsnit"/>
    <w:uiPriority w:val="99"/>
    <w:unhideWhenUsed/>
    <w:rsid w:val="00D2059D"/>
    <w:rPr>
      <w:color w:val="0563C1" w:themeColor="hyperlink"/>
      <w:u w:val="single"/>
    </w:rPr>
  </w:style>
  <w:style w:type="table" w:styleId="Tabel-Gitter">
    <w:name w:val="Table Grid"/>
    <w:basedOn w:val="Tabel-Normal"/>
    <w:uiPriority w:val="59"/>
    <w:rsid w:val="00D2059D"/>
    <w:pPr>
      <w:spacing w:after="0" w:line="240" w:lineRule="auto"/>
    </w:pPr>
    <w:rPr>
      <w:rFonts w:ascii="Arial" w:eastAsia="Arial" w:hAnsi="Arial" w:cs="Arial"/>
      <w:sz w:val="20"/>
      <w:szCs w:val="20"/>
      <w:lang w:eastAsia="da-D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205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paragraph" w:styleId="Afsenderadresse">
    <w:name w:val="envelope return"/>
    <w:basedOn w:val="Normal"/>
    <w:uiPriority w:val="99"/>
    <w:semiHidden/>
    <w:unhideWhenUsed/>
    <w:rsid w:val="00764FEC"/>
    <w:pPr>
      <w:spacing w:after="0" w:line="240" w:lineRule="auto"/>
    </w:pPr>
    <w:rPr>
      <w:rFonts w:asciiTheme="majorHAnsi" w:eastAsiaTheme="majorEastAsia" w:hAnsiTheme="majorHAnsi" w:cstheme="majorBidi"/>
      <w:szCs w:val="20"/>
    </w:rPr>
  </w:style>
  <w:style w:type="paragraph" w:styleId="Almindeligtekst">
    <w:name w:val="Plain Text"/>
    <w:basedOn w:val="Normal"/>
    <w:link w:val="Almindeligtekst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AlmindeligtekstTegn">
    <w:name w:val="Almindelig tekst Tegn"/>
    <w:basedOn w:val="Standardskrifttypeiafsnit"/>
    <w:link w:val="Almindeligtekst"/>
    <w:uiPriority w:val="99"/>
    <w:semiHidden/>
    <w:rsid w:val="00764FEC"/>
    <w:rPr>
      <w:rFonts w:ascii="Consolas" w:hAnsi="Consolas"/>
      <w:sz w:val="21"/>
      <w:szCs w:val="21"/>
    </w:rPr>
  </w:style>
  <w:style w:type="paragraph" w:styleId="Bibliografi">
    <w:name w:val="Bibliography"/>
    <w:basedOn w:val="Normal"/>
    <w:next w:val="Normal"/>
    <w:uiPriority w:val="37"/>
    <w:semiHidden/>
    <w:unhideWhenUsed/>
    <w:rsid w:val="00764FEC"/>
  </w:style>
  <w:style w:type="paragraph" w:styleId="Billedtekst">
    <w:name w:val="caption"/>
    <w:basedOn w:val="Normal"/>
    <w:next w:val="Normal"/>
    <w:uiPriority w:val="35"/>
    <w:semiHidden/>
    <w:unhideWhenUsed/>
    <w:qFormat/>
    <w:rsid w:val="00764FEC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Bloktekst">
    <w:name w:val="Block Text"/>
    <w:basedOn w:val="Normal"/>
    <w:uiPriority w:val="99"/>
    <w:semiHidden/>
    <w:unhideWhenUsed/>
    <w:rsid w:val="00764FEC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eastAsiaTheme="minorEastAsia"/>
      <w:i/>
      <w:iCs/>
      <w:color w:val="4472C4" w:themeColor="accent1"/>
    </w:rPr>
  </w:style>
  <w:style w:type="paragraph" w:styleId="Brevhoved">
    <w:name w:val="Message Header"/>
    <w:basedOn w:val="Normal"/>
    <w:link w:val="BrevhovedTegn"/>
    <w:uiPriority w:val="99"/>
    <w:semiHidden/>
    <w:unhideWhenUsed/>
    <w:rsid w:val="00764FE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BrevhovedTegn">
    <w:name w:val="Brevhoved Tegn"/>
    <w:basedOn w:val="Standardskrifttypeiafsnit"/>
    <w:link w:val="Brevhoved"/>
    <w:uiPriority w:val="99"/>
    <w:semiHidden/>
    <w:rsid w:val="00764FEC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Brdtekst">
    <w:name w:val="Body Text"/>
    <w:basedOn w:val="Normal"/>
    <w:link w:val="BrdtekstTegn"/>
    <w:uiPriority w:val="99"/>
    <w:semiHidden/>
    <w:unhideWhenUsed/>
    <w:rsid w:val="00764FEC"/>
    <w:pPr>
      <w:spacing w:after="120"/>
    </w:pPr>
  </w:style>
  <w:style w:type="character" w:customStyle="1" w:styleId="BrdtekstTegn">
    <w:name w:val="Brødtekst Tegn"/>
    <w:basedOn w:val="Standardskrifttypeiafsnit"/>
    <w:link w:val="Brdtekst"/>
    <w:uiPriority w:val="99"/>
    <w:semiHidden/>
    <w:rsid w:val="00764FEC"/>
    <w:rPr>
      <w:sz w:val="20"/>
    </w:rPr>
  </w:style>
  <w:style w:type="paragraph" w:styleId="Brdtekst-frstelinjeindrykning1">
    <w:name w:val="Body Text First Indent"/>
    <w:basedOn w:val="Brdtekst"/>
    <w:link w:val="Brdtekst-frstelinjeindrykning1Tegn"/>
    <w:uiPriority w:val="99"/>
    <w:semiHidden/>
    <w:unhideWhenUsed/>
    <w:rsid w:val="00764FEC"/>
    <w:pPr>
      <w:spacing w:after="200"/>
      <w:ind w:firstLine="360"/>
    </w:pPr>
  </w:style>
  <w:style w:type="character" w:customStyle="1" w:styleId="Brdtekst-frstelinjeindrykning1Tegn">
    <w:name w:val="Brødtekst - førstelinjeindrykning 1 Tegn"/>
    <w:basedOn w:val="BrdtekstTegn"/>
    <w:link w:val="Brdtekst-frstelinjeindrykning1"/>
    <w:uiPriority w:val="99"/>
    <w:semiHidden/>
    <w:rsid w:val="00764FEC"/>
    <w:rPr>
      <w:sz w:val="20"/>
    </w:rPr>
  </w:style>
  <w:style w:type="paragraph" w:styleId="Brdtekstindrykning">
    <w:name w:val="Body Text Indent"/>
    <w:basedOn w:val="Normal"/>
    <w:link w:val="BrdtekstindrykningTegn"/>
    <w:uiPriority w:val="99"/>
    <w:semiHidden/>
    <w:unhideWhenUsed/>
    <w:rsid w:val="00764FEC"/>
    <w:pPr>
      <w:spacing w:after="120"/>
      <w:ind w:left="283"/>
    </w:pPr>
  </w:style>
  <w:style w:type="character" w:customStyle="1" w:styleId="BrdtekstindrykningTegn">
    <w:name w:val="Brødtekstindrykning Tegn"/>
    <w:basedOn w:val="Standardskrifttypeiafsnit"/>
    <w:link w:val="Brdtekstindrykning"/>
    <w:uiPriority w:val="99"/>
    <w:semiHidden/>
    <w:rsid w:val="00764FEC"/>
    <w:rPr>
      <w:sz w:val="20"/>
    </w:rPr>
  </w:style>
  <w:style w:type="paragraph" w:styleId="Brdtekst-frstelinjeindrykning2">
    <w:name w:val="Body Text First Indent 2"/>
    <w:basedOn w:val="Brdtekstindrykning"/>
    <w:link w:val="Brdtekst-frstelinjeindrykning2Tegn"/>
    <w:uiPriority w:val="99"/>
    <w:semiHidden/>
    <w:unhideWhenUsed/>
    <w:rsid w:val="00764FEC"/>
    <w:pPr>
      <w:spacing w:after="200"/>
      <w:ind w:left="360" w:firstLine="360"/>
    </w:pPr>
  </w:style>
  <w:style w:type="character" w:customStyle="1" w:styleId="Brdtekst-frstelinjeindrykning2Tegn">
    <w:name w:val="Brødtekst - førstelinjeindrykning 2 Tegn"/>
    <w:basedOn w:val="BrdtekstindrykningTegn"/>
    <w:link w:val="Brdtekst-frstelinjeindrykning2"/>
    <w:uiPriority w:val="99"/>
    <w:semiHidden/>
    <w:rsid w:val="00764FEC"/>
    <w:rPr>
      <w:sz w:val="20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764FEC"/>
    <w:pPr>
      <w:spacing w:after="120" w:line="480" w:lineRule="auto"/>
    </w:pPr>
  </w:style>
  <w:style w:type="character" w:customStyle="1" w:styleId="Brdtekst2Tegn">
    <w:name w:val="Brødtekst 2 Tegn"/>
    <w:basedOn w:val="Standardskrifttypeiafsnit"/>
    <w:link w:val="Brdtekst2"/>
    <w:uiPriority w:val="99"/>
    <w:semiHidden/>
    <w:rsid w:val="00764FEC"/>
    <w:rPr>
      <w:sz w:val="20"/>
    </w:rPr>
  </w:style>
  <w:style w:type="paragraph" w:styleId="Brdtekst3">
    <w:name w:val="Body Text 3"/>
    <w:basedOn w:val="Normal"/>
    <w:link w:val="Brdtekst3Tegn"/>
    <w:uiPriority w:val="99"/>
    <w:semiHidden/>
    <w:unhideWhenUsed/>
    <w:rsid w:val="00764FEC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typeiafsnit"/>
    <w:link w:val="Brdtekst3"/>
    <w:uiPriority w:val="99"/>
    <w:semiHidden/>
    <w:rsid w:val="00764FEC"/>
    <w:rPr>
      <w:sz w:val="16"/>
      <w:szCs w:val="16"/>
    </w:rPr>
  </w:style>
  <w:style w:type="paragraph" w:styleId="Brdtekstindrykning2">
    <w:name w:val="Body Text Indent 2"/>
    <w:basedOn w:val="Normal"/>
    <w:link w:val="Brdtekstindrykning2Tegn"/>
    <w:uiPriority w:val="99"/>
    <w:semiHidden/>
    <w:unhideWhenUsed/>
    <w:rsid w:val="00764FEC"/>
    <w:pPr>
      <w:spacing w:after="120" w:line="480" w:lineRule="auto"/>
      <w:ind w:left="283"/>
    </w:pPr>
  </w:style>
  <w:style w:type="character" w:customStyle="1" w:styleId="Brdtekstindrykning2Tegn">
    <w:name w:val="Brødtekstindrykning 2 Tegn"/>
    <w:basedOn w:val="Standardskrifttypeiafsnit"/>
    <w:link w:val="Brdtekstindrykning2"/>
    <w:uiPriority w:val="99"/>
    <w:semiHidden/>
    <w:rsid w:val="00764FEC"/>
    <w:rPr>
      <w:sz w:val="20"/>
    </w:rPr>
  </w:style>
  <w:style w:type="paragraph" w:styleId="Brdtekstindrykning3">
    <w:name w:val="Body Text Indent 3"/>
    <w:basedOn w:val="Normal"/>
    <w:link w:val="Brdtekstindrykning3Tegn"/>
    <w:uiPriority w:val="99"/>
    <w:semiHidden/>
    <w:unhideWhenUsed/>
    <w:rsid w:val="00764FEC"/>
    <w:pPr>
      <w:spacing w:after="120"/>
      <w:ind w:left="283"/>
    </w:pPr>
    <w:rPr>
      <w:sz w:val="16"/>
      <w:szCs w:val="16"/>
    </w:rPr>
  </w:style>
  <w:style w:type="character" w:customStyle="1" w:styleId="Brdtekstindrykning3Tegn">
    <w:name w:val="Brødtekstindrykning 3 Tegn"/>
    <w:basedOn w:val="Standardskrifttypeiafsnit"/>
    <w:link w:val="Brdtekstindrykning3"/>
    <w:uiPriority w:val="99"/>
    <w:semiHidden/>
    <w:rsid w:val="00764FEC"/>
    <w:rPr>
      <w:sz w:val="16"/>
      <w:szCs w:val="16"/>
    </w:rPr>
  </w:style>
  <w:style w:type="paragraph" w:styleId="Citat">
    <w:name w:val="Quote"/>
    <w:basedOn w:val="Normal"/>
    <w:next w:val="Normal"/>
    <w:link w:val="CitatTegn"/>
    <w:uiPriority w:val="29"/>
    <w:qFormat/>
    <w:rsid w:val="00764FEC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764FEC"/>
    <w:rPr>
      <w:i/>
      <w:iCs/>
      <w:color w:val="404040" w:themeColor="text1" w:themeTint="BF"/>
      <w:sz w:val="20"/>
    </w:rPr>
  </w:style>
  <w:style w:type="paragraph" w:styleId="Citatoverskrift">
    <w:name w:val="toa heading"/>
    <w:basedOn w:val="Normal"/>
    <w:next w:val="Normal"/>
    <w:uiPriority w:val="99"/>
    <w:semiHidden/>
    <w:unhideWhenUsed/>
    <w:rsid w:val="00764FEC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Citatsamling">
    <w:name w:val="table of authorities"/>
    <w:basedOn w:val="Normal"/>
    <w:next w:val="Normal"/>
    <w:uiPriority w:val="99"/>
    <w:semiHidden/>
    <w:unhideWhenUsed/>
    <w:rsid w:val="00764FEC"/>
    <w:pPr>
      <w:spacing w:after="0"/>
      <w:ind w:left="200" w:hanging="200"/>
    </w:p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764FEC"/>
  </w:style>
  <w:style w:type="character" w:customStyle="1" w:styleId="DatoTegn">
    <w:name w:val="Dato Tegn"/>
    <w:basedOn w:val="Standardskrifttypeiafsnit"/>
    <w:link w:val="Dato"/>
    <w:uiPriority w:val="99"/>
    <w:semiHidden/>
    <w:rsid w:val="00764FEC"/>
    <w:rPr>
      <w:sz w:val="20"/>
    </w:rPr>
  </w:style>
  <w:style w:type="paragraph" w:styleId="Dokumentoversigt">
    <w:name w:val="Document Map"/>
    <w:basedOn w:val="Normal"/>
    <w:link w:val="Dokumentoversig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6"/>
      <w:szCs w:val="16"/>
    </w:rPr>
  </w:style>
  <w:style w:type="character" w:customStyle="1" w:styleId="DokumentoversigtTegn">
    <w:name w:val="Dokumentoversigt Tegn"/>
    <w:basedOn w:val="Standardskrifttypeiafsnit"/>
    <w:link w:val="Dokumentoversigt"/>
    <w:uiPriority w:val="99"/>
    <w:semiHidden/>
    <w:rsid w:val="00764FEC"/>
    <w:rPr>
      <w:rFonts w:ascii="Segoe UI" w:hAnsi="Segoe UI" w:cs="Segoe UI"/>
      <w:sz w:val="16"/>
      <w:szCs w:val="16"/>
    </w:rPr>
  </w:style>
  <w:style w:type="paragraph" w:styleId="Fodnotetekst">
    <w:name w:val="footnote text"/>
    <w:basedOn w:val="Normal"/>
    <w:link w:val="Fod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FodnotetekstTegn">
    <w:name w:val="Fodnotetekst Tegn"/>
    <w:basedOn w:val="Standardskrifttypeiafsnit"/>
    <w:link w:val="Fodnotetekst"/>
    <w:uiPriority w:val="99"/>
    <w:semiHidden/>
    <w:rsid w:val="00764FEC"/>
    <w:rPr>
      <w:sz w:val="20"/>
      <w:szCs w:val="20"/>
    </w:rPr>
  </w:style>
  <w:style w:type="paragraph" w:styleId="FormateretHTML">
    <w:name w:val="HTML Preformatted"/>
    <w:basedOn w:val="Normal"/>
    <w:link w:val="FormateretHTMLTegn"/>
    <w:uiPriority w:val="99"/>
    <w:semiHidden/>
    <w:unhideWhenUsed/>
    <w:rsid w:val="00764FEC"/>
    <w:pPr>
      <w:spacing w:after="0" w:line="240" w:lineRule="auto"/>
    </w:pPr>
    <w:rPr>
      <w:rFonts w:ascii="Consolas" w:hAnsi="Consolas"/>
      <w:szCs w:val="20"/>
    </w:rPr>
  </w:style>
  <w:style w:type="character" w:customStyle="1" w:styleId="FormateretHTMLTegn">
    <w:name w:val="Formateret HTML Tegn"/>
    <w:basedOn w:val="Standardskrifttypeiafsnit"/>
    <w:link w:val="FormateretHTML"/>
    <w:uiPriority w:val="99"/>
    <w:semiHidden/>
    <w:rsid w:val="00764FEC"/>
    <w:rPr>
      <w:rFonts w:ascii="Consolas" w:hAnsi="Consolas"/>
      <w:sz w:val="20"/>
      <w:szCs w:val="20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764FEC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typeiafsnit"/>
    <w:link w:val="HTML-adresse"/>
    <w:uiPriority w:val="99"/>
    <w:semiHidden/>
    <w:rsid w:val="00764FEC"/>
    <w:rPr>
      <w:i/>
      <w:iCs/>
      <w:sz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764FEC"/>
    <w:pPr>
      <w:spacing w:after="0" w:line="240" w:lineRule="auto"/>
      <w:ind w:left="1800" w:hanging="200"/>
    </w:pPr>
  </w:style>
  <w:style w:type="paragraph" w:styleId="Indeksoverskrift">
    <w:name w:val="index heading"/>
    <w:basedOn w:val="Normal"/>
    <w:next w:val="Indeks1"/>
    <w:uiPriority w:val="99"/>
    <w:semiHidden/>
    <w:unhideWhenUsed/>
    <w:rsid w:val="00764FEC"/>
    <w:rPr>
      <w:rFonts w:asciiTheme="majorHAnsi" w:eastAsiaTheme="majorEastAsia" w:hAnsiTheme="majorHAnsi" w:cstheme="majorBidi"/>
      <w:b/>
      <w:bCs/>
    </w:rPr>
  </w:style>
  <w:style w:type="paragraph" w:styleId="Indholdsfortegnelse1">
    <w:name w:val="toc 1"/>
    <w:basedOn w:val="Normal"/>
    <w:next w:val="Normal"/>
    <w:autoRedefine/>
    <w:uiPriority w:val="39"/>
    <w:semiHidden/>
    <w:unhideWhenUsed/>
    <w:rsid w:val="00764FEC"/>
    <w:pPr>
      <w:spacing w:after="100"/>
    </w:pPr>
  </w:style>
  <w:style w:type="paragraph" w:styleId="Indholdsfortegnelse2">
    <w:name w:val="toc 2"/>
    <w:basedOn w:val="Normal"/>
    <w:next w:val="Normal"/>
    <w:autoRedefine/>
    <w:uiPriority w:val="39"/>
    <w:semiHidden/>
    <w:unhideWhenUsed/>
    <w:rsid w:val="00764FEC"/>
    <w:pPr>
      <w:spacing w:after="100"/>
      <w:ind w:left="200"/>
    </w:pPr>
  </w:style>
  <w:style w:type="paragraph" w:styleId="Indholdsfortegnelse3">
    <w:name w:val="toc 3"/>
    <w:basedOn w:val="Normal"/>
    <w:next w:val="Normal"/>
    <w:autoRedefine/>
    <w:uiPriority w:val="39"/>
    <w:semiHidden/>
    <w:unhideWhenUsed/>
    <w:rsid w:val="00764FEC"/>
    <w:pPr>
      <w:spacing w:after="100"/>
      <w:ind w:left="400"/>
    </w:pPr>
  </w:style>
  <w:style w:type="paragraph" w:styleId="Indholdsfortegnelse4">
    <w:name w:val="toc 4"/>
    <w:basedOn w:val="Normal"/>
    <w:next w:val="Normal"/>
    <w:autoRedefine/>
    <w:uiPriority w:val="39"/>
    <w:semiHidden/>
    <w:unhideWhenUsed/>
    <w:rsid w:val="00764FEC"/>
    <w:pPr>
      <w:spacing w:after="100"/>
      <w:ind w:left="600"/>
    </w:pPr>
  </w:style>
  <w:style w:type="paragraph" w:styleId="Indholdsfortegnelse5">
    <w:name w:val="toc 5"/>
    <w:basedOn w:val="Normal"/>
    <w:next w:val="Normal"/>
    <w:autoRedefine/>
    <w:uiPriority w:val="39"/>
    <w:semiHidden/>
    <w:unhideWhenUsed/>
    <w:rsid w:val="00764FEC"/>
    <w:pPr>
      <w:spacing w:after="100"/>
      <w:ind w:left="800"/>
    </w:pPr>
  </w:style>
  <w:style w:type="paragraph" w:styleId="Indholdsfortegnelse6">
    <w:name w:val="toc 6"/>
    <w:basedOn w:val="Normal"/>
    <w:next w:val="Normal"/>
    <w:autoRedefine/>
    <w:uiPriority w:val="39"/>
    <w:semiHidden/>
    <w:unhideWhenUsed/>
    <w:rsid w:val="00764FEC"/>
    <w:pPr>
      <w:spacing w:after="100"/>
      <w:ind w:left="1000"/>
    </w:pPr>
  </w:style>
  <w:style w:type="paragraph" w:styleId="Indholdsfortegnelse7">
    <w:name w:val="toc 7"/>
    <w:basedOn w:val="Normal"/>
    <w:next w:val="Normal"/>
    <w:autoRedefine/>
    <w:uiPriority w:val="39"/>
    <w:semiHidden/>
    <w:unhideWhenUsed/>
    <w:rsid w:val="00764FEC"/>
    <w:pPr>
      <w:spacing w:after="100"/>
      <w:ind w:left="1200"/>
    </w:pPr>
  </w:style>
  <w:style w:type="paragraph" w:styleId="Indholdsfortegnelse8">
    <w:name w:val="toc 8"/>
    <w:basedOn w:val="Normal"/>
    <w:next w:val="Normal"/>
    <w:autoRedefine/>
    <w:uiPriority w:val="39"/>
    <w:semiHidden/>
    <w:unhideWhenUsed/>
    <w:rsid w:val="00764FEC"/>
    <w:pPr>
      <w:spacing w:after="100"/>
      <w:ind w:left="1400"/>
    </w:pPr>
  </w:style>
  <w:style w:type="paragraph" w:styleId="Indholdsfortegnelse9">
    <w:name w:val="toc 9"/>
    <w:basedOn w:val="Normal"/>
    <w:next w:val="Normal"/>
    <w:autoRedefine/>
    <w:uiPriority w:val="39"/>
    <w:semiHidden/>
    <w:unhideWhenUsed/>
    <w:rsid w:val="00764FEC"/>
    <w:pPr>
      <w:spacing w:after="100"/>
      <w:ind w:left="1600"/>
    </w:pPr>
  </w:style>
  <w:style w:type="paragraph" w:styleId="Ingenafstand">
    <w:name w:val="No Spacing"/>
    <w:uiPriority w:val="1"/>
    <w:qFormat/>
    <w:rsid w:val="00764FEC"/>
    <w:pPr>
      <w:spacing w:after="0" w:line="240" w:lineRule="auto"/>
    </w:pPr>
    <w:rPr>
      <w:sz w:val="20"/>
    </w:rPr>
  </w:style>
  <w:style w:type="paragraph" w:styleId="Kommentartekst">
    <w:name w:val="annotation text"/>
    <w:basedOn w:val="Normal"/>
    <w:link w:val="KommentartekstTegn"/>
    <w:uiPriority w:val="99"/>
    <w:unhideWhenUsed/>
    <w:rsid w:val="00764FEC"/>
    <w:pPr>
      <w:spacing w:line="240" w:lineRule="auto"/>
    </w:pPr>
    <w:rPr>
      <w:szCs w:val="20"/>
    </w:rPr>
  </w:style>
  <w:style w:type="character" w:customStyle="1" w:styleId="KommentartekstTegn">
    <w:name w:val="Kommentartekst Tegn"/>
    <w:basedOn w:val="Standardskrifttypeiafsnit"/>
    <w:link w:val="Kommentartekst"/>
    <w:uiPriority w:val="99"/>
    <w:rsid w:val="00764FEC"/>
    <w:rPr>
      <w:sz w:val="20"/>
      <w:szCs w:val="20"/>
    </w:rPr>
  </w:style>
  <w:style w:type="paragraph" w:styleId="Kommentaremne">
    <w:name w:val="annotation subject"/>
    <w:basedOn w:val="Kommentartekst"/>
    <w:next w:val="Kommentartekst"/>
    <w:link w:val="KommentaremneTegn"/>
    <w:uiPriority w:val="99"/>
    <w:semiHidden/>
    <w:unhideWhenUsed/>
    <w:rsid w:val="00764FEC"/>
    <w:rPr>
      <w:b/>
      <w:bCs/>
    </w:rPr>
  </w:style>
  <w:style w:type="character" w:customStyle="1" w:styleId="KommentaremneTegn">
    <w:name w:val="Kommentaremne Tegn"/>
    <w:basedOn w:val="KommentartekstTegn"/>
    <w:link w:val="Kommentaremne"/>
    <w:uiPriority w:val="99"/>
    <w:semiHidden/>
    <w:rsid w:val="00764FEC"/>
    <w:rPr>
      <w:b/>
      <w:bCs/>
      <w:sz w:val="20"/>
      <w:szCs w:val="20"/>
    </w:rPr>
  </w:style>
  <w:style w:type="paragraph" w:styleId="Liste">
    <w:name w:val="List"/>
    <w:basedOn w:val="Normal"/>
    <w:uiPriority w:val="99"/>
    <w:semiHidden/>
    <w:unhideWhenUsed/>
    <w:rsid w:val="00764FEC"/>
    <w:pPr>
      <w:ind w:left="283" w:hanging="283"/>
      <w:contextualSpacing/>
    </w:pPr>
  </w:style>
  <w:style w:type="paragraph" w:styleId="Liste2">
    <w:name w:val="List 2"/>
    <w:basedOn w:val="Normal"/>
    <w:uiPriority w:val="99"/>
    <w:semiHidden/>
    <w:unhideWhenUsed/>
    <w:rsid w:val="00764FEC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764FEC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764FEC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764FEC"/>
    <w:pPr>
      <w:ind w:left="1415" w:hanging="283"/>
      <w:contextualSpacing/>
    </w:pPr>
  </w:style>
  <w:style w:type="paragraph" w:styleId="Listeoverfigurer">
    <w:name w:val="table of figures"/>
    <w:basedOn w:val="Normal"/>
    <w:next w:val="Normal"/>
    <w:uiPriority w:val="99"/>
    <w:semiHidden/>
    <w:unhideWhenUsed/>
    <w:rsid w:val="00764FEC"/>
    <w:pPr>
      <w:spacing w:after="0"/>
    </w:pPr>
  </w:style>
  <w:style w:type="paragraph" w:styleId="Mailsignatur">
    <w:name w:val="E-mail Signature"/>
    <w:basedOn w:val="Normal"/>
    <w:link w:val="MailsignaturTegn"/>
    <w:uiPriority w:val="99"/>
    <w:semiHidden/>
    <w:unhideWhenUsed/>
    <w:rsid w:val="00764FEC"/>
    <w:pPr>
      <w:spacing w:after="0" w:line="240" w:lineRule="auto"/>
    </w:pPr>
  </w:style>
  <w:style w:type="character" w:customStyle="1" w:styleId="MailsignaturTegn">
    <w:name w:val="Mailsignatur Tegn"/>
    <w:basedOn w:val="Standardskrifttypeiafsnit"/>
    <w:link w:val="Mailsignatur"/>
    <w:uiPriority w:val="99"/>
    <w:semiHidden/>
    <w:rsid w:val="00764FEC"/>
    <w:rPr>
      <w:sz w:val="20"/>
    </w:rPr>
  </w:style>
  <w:style w:type="paragraph" w:styleId="Makrotekst">
    <w:name w:val="macro"/>
    <w:link w:val="MakrotekstTegn"/>
    <w:uiPriority w:val="99"/>
    <w:semiHidden/>
    <w:unhideWhenUsed/>
    <w:rsid w:val="00764FE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80" w:lineRule="atLeast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typeiafsnit"/>
    <w:link w:val="Makrotekst"/>
    <w:uiPriority w:val="99"/>
    <w:semiHidden/>
    <w:rsid w:val="00764FEC"/>
    <w:rPr>
      <w:rFonts w:ascii="Consolas" w:hAnsi="Consolas"/>
      <w:sz w:val="20"/>
      <w:szCs w:val="20"/>
    </w:r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764F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764FEC"/>
    <w:rPr>
      <w:rFonts w:ascii="Segoe UI" w:hAnsi="Segoe UI" w:cs="Segoe UI"/>
      <w:sz w:val="18"/>
      <w:szCs w:val="18"/>
    </w:rPr>
  </w:style>
  <w:style w:type="paragraph" w:styleId="Modtageradresse">
    <w:name w:val="envelope address"/>
    <w:basedOn w:val="Normal"/>
    <w:uiPriority w:val="99"/>
    <w:semiHidden/>
    <w:unhideWhenUsed/>
    <w:rsid w:val="00764FEC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Normalindrykning">
    <w:name w:val="Normal Indent"/>
    <w:basedOn w:val="Normal"/>
    <w:uiPriority w:val="99"/>
    <w:semiHidden/>
    <w:unhideWhenUsed/>
    <w:rsid w:val="00764FEC"/>
    <w:pPr>
      <w:ind w:left="1304"/>
    </w:pPr>
  </w:style>
  <w:style w:type="paragraph" w:styleId="Noteoverskrift">
    <w:name w:val="Note Heading"/>
    <w:basedOn w:val="Normal"/>
    <w:next w:val="Normal"/>
    <w:link w:val="NoteoverskriftTegn"/>
    <w:uiPriority w:val="99"/>
    <w:semiHidden/>
    <w:unhideWhenUsed/>
    <w:rsid w:val="00764FEC"/>
    <w:pPr>
      <w:spacing w:after="0" w:line="240" w:lineRule="auto"/>
    </w:pPr>
  </w:style>
  <w:style w:type="character" w:customStyle="1" w:styleId="NoteoverskriftTegn">
    <w:name w:val="Noteoverskrift Tegn"/>
    <w:basedOn w:val="Standardskrifttypeiafsnit"/>
    <w:link w:val="Noteoverskrift"/>
    <w:uiPriority w:val="99"/>
    <w:semiHidden/>
    <w:rsid w:val="00764FEC"/>
    <w:rPr>
      <w:sz w:val="20"/>
    </w:rPr>
  </w:style>
  <w:style w:type="paragraph" w:styleId="Opstilling-forts">
    <w:name w:val="List Continue"/>
    <w:basedOn w:val="Normal"/>
    <w:uiPriority w:val="99"/>
    <w:semiHidden/>
    <w:unhideWhenUsed/>
    <w:rsid w:val="00764FEC"/>
    <w:pPr>
      <w:spacing w:after="120"/>
      <w:ind w:left="283"/>
      <w:contextualSpacing/>
    </w:pPr>
  </w:style>
  <w:style w:type="paragraph" w:styleId="Opstilling-forts2">
    <w:name w:val="List Continue 2"/>
    <w:basedOn w:val="Normal"/>
    <w:uiPriority w:val="99"/>
    <w:semiHidden/>
    <w:unhideWhenUsed/>
    <w:rsid w:val="00764FEC"/>
    <w:pPr>
      <w:spacing w:after="120"/>
      <w:ind w:left="566"/>
      <w:contextualSpacing/>
    </w:pPr>
  </w:style>
  <w:style w:type="paragraph" w:styleId="Opstilling-forts3">
    <w:name w:val="List Continue 3"/>
    <w:basedOn w:val="Normal"/>
    <w:uiPriority w:val="99"/>
    <w:semiHidden/>
    <w:unhideWhenUsed/>
    <w:rsid w:val="00764FEC"/>
    <w:pPr>
      <w:spacing w:after="120"/>
      <w:ind w:left="849"/>
      <w:contextualSpacing/>
    </w:pPr>
  </w:style>
  <w:style w:type="paragraph" w:styleId="Opstilling-forts4">
    <w:name w:val="List Continue 4"/>
    <w:basedOn w:val="Normal"/>
    <w:uiPriority w:val="99"/>
    <w:semiHidden/>
    <w:unhideWhenUsed/>
    <w:rsid w:val="00764FEC"/>
    <w:pPr>
      <w:spacing w:after="120"/>
      <w:ind w:left="1132"/>
      <w:contextualSpacing/>
    </w:pPr>
  </w:style>
  <w:style w:type="paragraph" w:styleId="Opstilling-forts5">
    <w:name w:val="List Continue 5"/>
    <w:basedOn w:val="Normal"/>
    <w:uiPriority w:val="99"/>
    <w:semiHidden/>
    <w:unhideWhenUsed/>
    <w:rsid w:val="00764FEC"/>
    <w:pPr>
      <w:spacing w:after="120"/>
      <w:ind w:left="1415"/>
      <w:contextualSpacing/>
    </w:pPr>
  </w:style>
  <w:style w:type="paragraph" w:styleId="Opstilling-punkttegn">
    <w:name w:val="List Bullet"/>
    <w:basedOn w:val="Normal"/>
    <w:uiPriority w:val="99"/>
    <w:semiHidden/>
    <w:unhideWhenUsed/>
    <w:rsid w:val="00764FEC"/>
    <w:pPr>
      <w:numPr>
        <w:numId w:val="1"/>
      </w:numPr>
      <w:contextualSpacing/>
    </w:pPr>
  </w:style>
  <w:style w:type="paragraph" w:styleId="Opstilling-punkttegn2">
    <w:name w:val="List Bullet 2"/>
    <w:basedOn w:val="Normal"/>
    <w:uiPriority w:val="99"/>
    <w:semiHidden/>
    <w:unhideWhenUsed/>
    <w:rsid w:val="00764FEC"/>
    <w:pPr>
      <w:numPr>
        <w:numId w:val="2"/>
      </w:numPr>
      <w:contextualSpacing/>
    </w:pPr>
  </w:style>
  <w:style w:type="paragraph" w:styleId="Opstilling-punkttegn3">
    <w:name w:val="List Bullet 3"/>
    <w:basedOn w:val="Normal"/>
    <w:uiPriority w:val="99"/>
    <w:semiHidden/>
    <w:unhideWhenUsed/>
    <w:rsid w:val="00764FEC"/>
    <w:pPr>
      <w:numPr>
        <w:numId w:val="3"/>
      </w:numPr>
      <w:contextualSpacing/>
    </w:pPr>
  </w:style>
  <w:style w:type="paragraph" w:styleId="Opstilling-punkttegn4">
    <w:name w:val="List Bullet 4"/>
    <w:basedOn w:val="Normal"/>
    <w:uiPriority w:val="99"/>
    <w:semiHidden/>
    <w:unhideWhenUsed/>
    <w:rsid w:val="00764FEC"/>
    <w:pPr>
      <w:numPr>
        <w:numId w:val="4"/>
      </w:numPr>
      <w:contextualSpacing/>
    </w:pPr>
  </w:style>
  <w:style w:type="paragraph" w:styleId="Opstilling-punkttegn5">
    <w:name w:val="List Bullet 5"/>
    <w:basedOn w:val="Normal"/>
    <w:uiPriority w:val="99"/>
    <w:semiHidden/>
    <w:unhideWhenUsed/>
    <w:rsid w:val="00764FEC"/>
    <w:pPr>
      <w:numPr>
        <w:numId w:val="5"/>
      </w:numPr>
      <w:contextualSpacing/>
    </w:pPr>
  </w:style>
  <w:style w:type="paragraph" w:styleId="Opstilling-talellerbogst">
    <w:name w:val="List Number"/>
    <w:basedOn w:val="Normal"/>
    <w:uiPriority w:val="99"/>
    <w:semiHidden/>
    <w:unhideWhenUsed/>
    <w:rsid w:val="00764FEC"/>
    <w:pPr>
      <w:numPr>
        <w:numId w:val="6"/>
      </w:numPr>
      <w:contextualSpacing/>
    </w:pPr>
  </w:style>
  <w:style w:type="paragraph" w:styleId="Opstilling-talellerbogst2">
    <w:name w:val="List Number 2"/>
    <w:basedOn w:val="Normal"/>
    <w:uiPriority w:val="99"/>
    <w:semiHidden/>
    <w:unhideWhenUsed/>
    <w:rsid w:val="00764FEC"/>
    <w:pPr>
      <w:numPr>
        <w:numId w:val="7"/>
      </w:numPr>
      <w:contextualSpacing/>
    </w:pPr>
  </w:style>
  <w:style w:type="paragraph" w:styleId="Opstilling-talellerbogst3">
    <w:name w:val="List Number 3"/>
    <w:basedOn w:val="Normal"/>
    <w:uiPriority w:val="99"/>
    <w:semiHidden/>
    <w:unhideWhenUsed/>
    <w:rsid w:val="00764FEC"/>
    <w:pPr>
      <w:numPr>
        <w:numId w:val="8"/>
      </w:numPr>
      <w:contextualSpacing/>
    </w:pPr>
  </w:style>
  <w:style w:type="paragraph" w:styleId="Opstilling-talellerbogst4">
    <w:name w:val="List Number 4"/>
    <w:basedOn w:val="Normal"/>
    <w:uiPriority w:val="99"/>
    <w:semiHidden/>
    <w:unhideWhenUsed/>
    <w:rsid w:val="00764FEC"/>
    <w:pPr>
      <w:numPr>
        <w:numId w:val="9"/>
      </w:numPr>
      <w:contextualSpacing/>
    </w:pPr>
  </w:style>
  <w:style w:type="paragraph" w:styleId="Opstilling-talellerbogst5">
    <w:name w:val="List Number 5"/>
    <w:basedOn w:val="Normal"/>
    <w:uiPriority w:val="99"/>
    <w:semiHidden/>
    <w:unhideWhenUsed/>
    <w:rsid w:val="00764FEC"/>
    <w:pPr>
      <w:numPr>
        <w:numId w:val="10"/>
      </w:numPr>
      <w:contextualSpacing/>
    </w:pPr>
  </w:style>
  <w:style w:type="character" w:customStyle="1" w:styleId="Overskrift1Tegn">
    <w:name w:val="Overskrift 1 Tegn"/>
    <w:basedOn w:val="Standardskrifttypeiafsnit"/>
    <w:link w:val="Overskrift1"/>
    <w:uiPriority w:val="9"/>
    <w:rsid w:val="00764F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">
    <w:name w:val="TOC Heading"/>
    <w:basedOn w:val="Overskrift1"/>
    <w:next w:val="Normal"/>
    <w:uiPriority w:val="39"/>
    <w:semiHidden/>
    <w:unhideWhenUsed/>
    <w:qFormat/>
    <w:rsid w:val="00764FEC"/>
    <w:pPr>
      <w:outlineLvl w:val="9"/>
    </w:p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764FEC"/>
    <w:rPr>
      <w:rFonts w:asciiTheme="majorHAnsi" w:eastAsiaTheme="majorEastAsia" w:hAnsiTheme="majorHAnsi" w:cstheme="majorBidi"/>
      <w:i/>
      <w:iCs/>
      <w:color w:val="2F5496" w:themeColor="accent1" w:themeShade="BF"/>
      <w:sz w:val="20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764FEC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764FEC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764FEC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764FE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764FE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Sluthilsen">
    <w:name w:val="Closing"/>
    <w:basedOn w:val="Normal"/>
    <w:link w:val="Sluthilsen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SluthilsenTegn">
    <w:name w:val="Sluthilsen Tegn"/>
    <w:basedOn w:val="Standardskrifttypeiafsnit"/>
    <w:link w:val="Sluthilsen"/>
    <w:uiPriority w:val="99"/>
    <w:semiHidden/>
    <w:rsid w:val="00764FEC"/>
    <w:rPr>
      <w:sz w:val="20"/>
    </w:rPr>
  </w:style>
  <w:style w:type="paragraph" w:styleId="Slutnotetekst">
    <w:name w:val="endnote text"/>
    <w:basedOn w:val="Normal"/>
    <w:link w:val="SlutnotetekstTegn"/>
    <w:uiPriority w:val="99"/>
    <w:semiHidden/>
    <w:unhideWhenUsed/>
    <w:rsid w:val="00764FEC"/>
    <w:pPr>
      <w:spacing w:after="0" w:line="240" w:lineRule="auto"/>
    </w:pPr>
    <w:rPr>
      <w:szCs w:val="20"/>
    </w:rPr>
  </w:style>
  <w:style w:type="character" w:customStyle="1" w:styleId="SlutnotetekstTegn">
    <w:name w:val="Slutnotetekst Tegn"/>
    <w:basedOn w:val="Standardskrifttypeiafsnit"/>
    <w:link w:val="Slutnotetekst"/>
    <w:uiPriority w:val="99"/>
    <w:semiHidden/>
    <w:rsid w:val="00764FEC"/>
    <w:rPr>
      <w:sz w:val="20"/>
      <w:szCs w:val="20"/>
    </w:rPr>
  </w:style>
  <w:style w:type="paragraph" w:styleId="Starthilsen">
    <w:name w:val="Salutation"/>
    <w:basedOn w:val="Normal"/>
    <w:next w:val="Normal"/>
    <w:link w:val="StarthilsenTegn"/>
    <w:uiPriority w:val="99"/>
    <w:semiHidden/>
    <w:unhideWhenUsed/>
    <w:rsid w:val="00764FEC"/>
  </w:style>
  <w:style w:type="character" w:customStyle="1" w:styleId="StarthilsenTegn">
    <w:name w:val="Starthilsen Tegn"/>
    <w:basedOn w:val="Standardskrifttypeiafsnit"/>
    <w:link w:val="Starthilsen"/>
    <w:uiPriority w:val="99"/>
    <w:semiHidden/>
    <w:rsid w:val="00764FEC"/>
    <w:rPr>
      <w:sz w:val="20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764FE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764FEC"/>
    <w:rPr>
      <w:i/>
      <w:iCs/>
      <w:color w:val="4472C4" w:themeColor="accent1"/>
      <w:sz w:val="20"/>
    </w:rPr>
  </w:style>
  <w:style w:type="paragraph" w:styleId="Titel">
    <w:name w:val="Title"/>
    <w:basedOn w:val="Normal"/>
    <w:next w:val="Normal"/>
    <w:link w:val="TitelTegn"/>
    <w:uiPriority w:val="10"/>
    <w:qFormat/>
    <w:rsid w:val="00764FE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764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764FEC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typeiafsnit"/>
    <w:link w:val="Underskrift"/>
    <w:uiPriority w:val="99"/>
    <w:semiHidden/>
    <w:rsid w:val="00764FEC"/>
    <w:rPr>
      <w:sz w:val="20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764FEC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764FEC"/>
    <w:rPr>
      <w:rFonts w:eastAsiaTheme="minorEastAsia"/>
      <w:color w:val="5A5A5A" w:themeColor="text1" w:themeTint="A5"/>
      <w:spacing w:val="15"/>
    </w:rPr>
  </w:style>
  <w:style w:type="character" w:styleId="Ulstomtale">
    <w:name w:val="Unresolved Mention"/>
    <w:basedOn w:val="Standardskrifttypeiafsnit"/>
    <w:uiPriority w:val="99"/>
    <w:semiHidden/>
    <w:unhideWhenUsed/>
    <w:rsid w:val="005B1788"/>
    <w:rPr>
      <w:color w:val="605E5C"/>
      <w:shd w:val="clear" w:color="auto" w:fill="E1DFDD"/>
    </w:rPr>
  </w:style>
  <w:style w:type="character" w:styleId="Kommentarhenvisning">
    <w:name w:val="annotation reference"/>
    <w:basedOn w:val="Standardskrifttypeiafsnit"/>
    <w:uiPriority w:val="99"/>
    <w:semiHidden/>
    <w:unhideWhenUsed/>
    <w:rsid w:val="006E6481"/>
    <w:rPr>
      <w:sz w:val="16"/>
      <w:szCs w:val="16"/>
    </w:rPr>
  </w:style>
  <w:style w:type="character" w:customStyle="1" w:styleId="cf01">
    <w:name w:val="cf01"/>
    <w:basedOn w:val="Standardskrifttypeiafsnit"/>
    <w:rsid w:val="00B4322B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9535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a-DK"/>
    </w:rPr>
  </w:style>
  <w:style w:type="character" w:customStyle="1" w:styleId="normaltextrun">
    <w:name w:val="normaltextrun"/>
    <w:basedOn w:val="Standardskrifttypeiafsnit"/>
    <w:rsid w:val="009535F3"/>
  </w:style>
  <w:style w:type="character" w:customStyle="1" w:styleId="eop">
    <w:name w:val="eop"/>
    <w:basedOn w:val="Standardskrifttypeiafsnit"/>
    <w:rsid w:val="009535F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827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1" Type="http://schemas.openxmlformats.org/officeDocument/2006/relationships/endnotes" Target="endnotes.xml"/><Relationship Id="rId6" Type="http://schemas.openxmlformats.org/officeDocument/2006/relationships/numbering" Target="numbering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-tema">
  <a:themeElements>
    <a:clrScheme name="Kont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Kont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Kont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824A62435C14A4286DB020D2DE62476" ma:contentTypeVersion="18" ma:contentTypeDescription="Opret et nyt dokument." ma:contentTypeScope="" ma:versionID="4776a61c38c5cec17ead284183cba9ef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6ddb8464ae618739d1d8d2a3b6141742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ledmærker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24A62435C14A4286DB020D2DE62476" ma:contentTypeVersion="18" ma:contentTypeDescription="Create a new document." ma:contentTypeScope="" ma:versionID="32fed83ba641ae99dbe5ee28e9a63d70">
  <xsd:schema xmlns:xsd="http://www.w3.org/2001/XMLSchema" xmlns:xs="http://www.w3.org/2001/XMLSchema" xmlns:p="http://schemas.microsoft.com/office/2006/metadata/properties" xmlns:ns2="c9556b18-80b3-495f-bf06-e7a3be1966d2" xmlns:ns3="a182a518-1075-4414-b33f-9ae5c587f5b3" targetNamespace="http://schemas.microsoft.com/office/2006/metadata/properties" ma:root="true" ma:fieldsID="e2f0c6632ad252403969600f6bc2e3eb" ns2:_="" ns3:_="">
    <xsd:import namespace="c9556b18-80b3-495f-bf06-e7a3be1966d2"/>
    <xsd:import namespace="a182a518-1075-4414-b33f-9ae5c587f5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556b18-80b3-495f-bf06-e7a3be1966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8568548-9f5a-4e35-9c17-968ba1d5fe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82a518-1075-4414-b33f-9ae5c587f5b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b5b5a254-60cb-4216-8964-bd87b223acca}" ma:internalName="TaxCatchAll" ma:showField="CatchAllData" ma:web="a182a518-1075-4414-b33f-9ae5c587f5b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9556b18-80b3-495f-bf06-e7a3be1966d2">
      <Terms xmlns="http://schemas.microsoft.com/office/infopath/2007/PartnerControls"/>
    </lcf76f155ced4ddcb4097134ff3c332f>
    <TaxCatchAll xmlns="a182a518-1075-4414-b33f-9ae5c587f5b3" xsi:nil="true"/>
  </documentManagement>
</p:properties>
</file>

<file path=customXml/itemProps1.xml><?xml version="1.0" encoding="utf-8"?>
<ds:datastoreItem xmlns:ds="http://schemas.openxmlformats.org/officeDocument/2006/customXml" ds:itemID="{80109F26-5E4C-4F82-BF43-6EC40CCBD5C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560B1A6-8734-4726-BAB8-05F08247E81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F4A95BC-DC15-4F4C-B350-9D1982E1E14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306BA1D-0F4D-4FAF-BCFE-E41B24E2F8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556b18-80b3-495f-bf06-e7a3be1966d2"/>
    <ds:schemaRef ds:uri="a182a518-1075-4414-b33f-9ae5c587f5b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DB4BA8F-F960-4A76-8871-00C22737DC00}">
  <ds:schemaRefs>
    <ds:schemaRef ds:uri="http://schemas.microsoft.com/office/2006/metadata/properties"/>
    <ds:schemaRef ds:uri="http://schemas.microsoft.com/office/infopath/2007/PartnerControls"/>
    <ds:schemaRef ds:uri="c9556b18-80b3-495f-bf06-e7a3be1966d2"/>
    <ds:schemaRef ds:uri="a182a518-1075-4414-b33f-9ae5c587f5b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257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Artcome - Grethe Kofoed</dc:creator>
  <cp:keywords/>
  <dc:description/>
  <cp:lastModifiedBy>Julie Lindholm</cp:lastModifiedBy>
  <cp:revision>5</cp:revision>
  <cp:lastPrinted>2023-09-22T08:05:00Z</cp:lastPrinted>
  <dcterms:created xsi:type="dcterms:W3CDTF">2023-11-09T12:45:00Z</dcterms:created>
  <dcterms:modified xsi:type="dcterms:W3CDTF">2023-11-13T20:17:00Z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0x010100B824A62435C14A4286DB020D2DE62476</vt:lpwstr>
  </property>
</Properties>
</file>